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16" w:rsidRDefault="00215893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1.25pt">
            <v:imagedata r:id="rId6" o:title="12 001"/>
          </v:shape>
        </w:pict>
      </w:r>
    </w:p>
    <w:p w:rsidR="00215893" w:rsidRDefault="00215893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lastRenderedPageBreak/>
        <w:t>2.2. Комиссия принимает к рассмотрению в письменном виде заявление участника образовательных отношений о возникновении конфликтной ситуа</w:t>
      </w:r>
      <w:r>
        <w:rPr>
          <w:rFonts w:ascii="Times New Roman" w:hAnsi="Times New Roman"/>
          <w:sz w:val="24"/>
          <w:szCs w:val="24"/>
        </w:rPr>
        <w:t>ции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2.3. Комиссия рассматривает вопросы объективности обучения и воспитания.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A66CD">
        <w:rPr>
          <w:rFonts w:ascii="Times New Roman" w:hAnsi="Times New Roman"/>
          <w:b/>
          <w:sz w:val="24"/>
          <w:szCs w:val="24"/>
        </w:rPr>
        <w:t xml:space="preserve">3. </w:t>
      </w:r>
      <w:r w:rsidRPr="005A66CD">
        <w:rPr>
          <w:rFonts w:ascii="Times New Roman" w:hAnsi="Times New Roman"/>
          <w:b/>
          <w:sz w:val="24"/>
          <w:szCs w:val="24"/>
          <w:u w:val="single"/>
        </w:rPr>
        <w:t>Права членов комиссии.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A66CD">
        <w:rPr>
          <w:rFonts w:ascii="Times New Roman" w:hAnsi="Times New Roman"/>
          <w:b/>
          <w:sz w:val="24"/>
          <w:szCs w:val="24"/>
          <w:u w:val="single"/>
        </w:rPr>
        <w:t>Комиссия имеет право: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3.1. Принять решение по каждому спорному вопросу, относящемуся к компетенции.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3.2. В исключительных случаях. С согл</w:t>
      </w:r>
      <w:r w:rsidR="00EC670F">
        <w:rPr>
          <w:rFonts w:ascii="Times New Roman" w:hAnsi="Times New Roman"/>
          <w:sz w:val="24"/>
          <w:szCs w:val="24"/>
        </w:rPr>
        <w:t>асия учащихся и, их родителей (з</w:t>
      </w:r>
      <w:r w:rsidRPr="005A66CD">
        <w:rPr>
          <w:rFonts w:ascii="Times New Roman" w:hAnsi="Times New Roman"/>
          <w:sz w:val="24"/>
          <w:szCs w:val="24"/>
        </w:rPr>
        <w:t>аконных представителей) комиссия может запрашивать дополнительную документацию, материалы для изучения вопроса, приостанавливать или отклонять ранее принятые решения на основании проведенного изучения при согласии конфликтующих сторон, обращаться к специалистам, в компетенции которых находится рассматриваемый вопрос.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 xml:space="preserve">4. </w:t>
      </w:r>
      <w:r w:rsidRPr="005A66CD">
        <w:rPr>
          <w:rFonts w:ascii="Times New Roman" w:hAnsi="Times New Roman"/>
          <w:b/>
          <w:sz w:val="24"/>
          <w:szCs w:val="24"/>
          <w:u w:val="single"/>
        </w:rPr>
        <w:t>Обязанности членов комиссии.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b/>
          <w:sz w:val="24"/>
          <w:szCs w:val="24"/>
          <w:u w:val="single"/>
        </w:rPr>
        <w:t>Члены комиссии обязаны: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4.1. Принимать решения по заявленному вопросу открытым голосованием (решение считается принятым, если за него проголосовало большинство членов комиссии).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4.2. Давать обоснованный ответ заявителю в письменной форме.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b/>
          <w:sz w:val="24"/>
          <w:szCs w:val="24"/>
        </w:rPr>
        <w:t xml:space="preserve">5. </w:t>
      </w:r>
      <w:r w:rsidRPr="005A66CD">
        <w:rPr>
          <w:rFonts w:ascii="Times New Roman" w:hAnsi="Times New Roman"/>
          <w:b/>
          <w:sz w:val="24"/>
          <w:szCs w:val="24"/>
          <w:u w:val="single"/>
        </w:rPr>
        <w:t>Организация деятельности комиссии.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5.1. Заседания комиссии оформляются протоколом.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5.2. Протокол подписывается председателем комиссии и всеми их членами.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5.3. Выписка из протокола заседания комиссии направляется заявителю.</w:t>
      </w:r>
    </w:p>
    <w:p w:rsidR="00FB2A16" w:rsidRPr="005A66CD" w:rsidRDefault="00FB2A16" w:rsidP="00FB2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66CD">
        <w:rPr>
          <w:rFonts w:ascii="Times New Roman" w:hAnsi="Times New Roman"/>
          <w:sz w:val="24"/>
          <w:szCs w:val="24"/>
        </w:rPr>
        <w:t>5.4. Протоколы заседаний комиссии хранятся в течение пяти лет.</w:t>
      </w:r>
    </w:p>
    <w:p w:rsidR="00AC3524" w:rsidRDefault="00AC3524"/>
    <w:sectPr w:rsidR="00AC3524" w:rsidSect="005A66CD">
      <w:footerReference w:type="default" r:id="rId7"/>
      <w:pgSz w:w="11906" w:h="16838" w:code="9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496" w:rsidRDefault="00805496" w:rsidP="00DF3179">
      <w:pPr>
        <w:spacing w:after="0" w:line="240" w:lineRule="auto"/>
      </w:pPr>
      <w:r>
        <w:separator/>
      </w:r>
    </w:p>
  </w:endnote>
  <w:endnote w:type="continuationSeparator" w:id="1">
    <w:p w:rsidR="00805496" w:rsidRDefault="00805496" w:rsidP="00DF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3576865"/>
      <w:docPartObj>
        <w:docPartGallery w:val="Page Numbers (Bottom of Page)"/>
        <w:docPartUnique/>
      </w:docPartObj>
    </w:sdtPr>
    <w:sdtContent>
      <w:p w:rsidR="00DF3179" w:rsidRDefault="00A400F3">
        <w:pPr>
          <w:pStyle w:val="a6"/>
          <w:jc w:val="center"/>
        </w:pPr>
        <w:r>
          <w:fldChar w:fldCharType="begin"/>
        </w:r>
        <w:r w:rsidR="00DF3179">
          <w:instrText>PAGE   \* MERGEFORMAT</w:instrText>
        </w:r>
        <w:r>
          <w:fldChar w:fldCharType="separate"/>
        </w:r>
        <w:r w:rsidR="00215893">
          <w:rPr>
            <w:noProof/>
          </w:rPr>
          <w:t>2</w:t>
        </w:r>
        <w:r>
          <w:fldChar w:fldCharType="end"/>
        </w:r>
      </w:p>
    </w:sdtContent>
  </w:sdt>
  <w:p w:rsidR="00DF3179" w:rsidRDefault="00DF317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496" w:rsidRDefault="00805496" w:rsidP="00DF3179">
      <w:pPr>
        <w:spacing w:after="0" w:line="240" w:lineRule="auto"/>
      </w:pPr>
      <w:r>
        <w:separator/>
      </w:r>
    </w:p>
  </w:footnote>
  <w:footnote w:type="continuationSeparator" w:id="1">
    <w:p w:rsidR="00805496" w:rsidRDefault="00805496" w:rsidP="00DF3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660"/>
    <w:rsid w:val="00215893"/>
    <w:rsid w:val="005855AD"/>
    <w:rsid w:val="00805496"/>
    <w:rsid w:val="00941660"/>
    <w:rsid w:val="00A400F3"/>
    <w:rsid w:val="00AC3524"/>
    <w:rsid w:val="00DF3179"/>
    <w:rsid w:val="00EC670F"/>
    <w:rsid w:val="00FB2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A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A1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DF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17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F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17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A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A1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DF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17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F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17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ДЮЦ1</dc:creator>
  <cp:keywords/>
  <dc:description/>
  <cp:lastModifiedBy>Пользователь Windows</cp:lastModifiedBy>
  <cp:revision>5</cp:revision>
  <cp:lastPrinted>2017-11-15T12:49:00Z</cp:lastPrinted>
  <dcterms:created xsi:type="dcterms:W3CDTF">2017-11-12T12:07:00Z</dcterms:created>
  <dcterms:modified xsi:type="dcterms:W3CDTF">2021-01-27T07:51:00Z</dcterms:modified>
</cp:coreProperties>
</file>