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1" w:rsidRP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5234C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о сетевом взаимодействии и сотрудничестве</w:t>
      </w:r>
      <w:r w:rsidR="006B500D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6B500D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октября 2020</w:t>
      </w:r>
      <w:r w:rsidR="00AB0151">
        <w:rPr>
          <w:rFonts w:ascii="Times New Roman" w:hAnsi="Times New Roman" w:cs="Times New Roman"/>
          <w:b/>
          <w:sz w:val="28"/>
          <w:szCs w:val="28"/>
        </w:rPr>
        <w:t>г.</w:t>
      </w:r>
    </w:p>
    <w:p w:rsidR="00AB0151" w:rsidRDefault="00AB0151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5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«Детско-юношеский центр» (МБУДО «ДЮЦ»), именуемое в дальнейшем «ДЮЦ», в лице директора Медведевой Ю.В., действующего на основании Устава, с одной стороны, и муниципальное бюджетное дошкольное образовательное учреждение детский сад «</w:t>
      </w:r>
      <w:proofErr w:type="spellStart"/>
      <w:r w:rsidR="00883C5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AB0151">
        <w:rPr>
          <w:rFonts w:ascii="Times New Roman" w:hAnsi="Times New Roman" w:cs="Times New Roman"/>
          <w:sz w:val="28"/>
          <w:szCs w:val="28"/>
        </w:rPr>
        <w:t xml:space="preserve">» </w:t>
      </w:r>
      <w:r w:rsidR="00FB3B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3B7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B3B70">
        <w:rPr>
          <w:rFonts w:ascii="Times New Roman" w:hAnsi="Times New Roman" w:cs="Times New Roman"/>
          <w:sz w:val="28"/>
          <w:szCs w:val="28"/>
        </w:rPr>
        <w:t>жи</w:t>
      </w:r>
      <w:r w:rsidR="00883C58">
        <w:rPr>
          <w:rFonts w:ascii="Times New Roman" w:hAnsi="Times New Roman" w:cs="Times New Roman"/>
          <w:sz w:val="28"/>
          <w:szCs w:val="28"/>
        </w:rPr>
        <w:t>(МБДОУ детский сад  «</w:t>
      </w:r>
      <w:proofErr w:type="spellStart"/>
      <w:r w:rsidR="00883C5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AB0151">
        <w:rPr>
          <w:rFonts w:ascii="Times New Roman" w:hAnsi="Times New Roman" w:cs="Times New Roman"/>
          <w:sz w:val="28"/>
          <w:szCs w:val="28"/>
        </w:rPr>
        <w:t>»</w:t>
      </w:r>
      <w:r w:rsidR="00FB3B70">
        <w:rPr>
          <w:rFonts w:ascii="Times New Roman" w:hAnsi="Times New Roman" w:cs="Times New Roman"/>
          <w:sz w:val="28"/>
          <w:szCs w:val="28"/>
        </w:rPr>
        <w:t xml:space="preserve"> г. Южи</w:t>
      </w:r>
      <w:r>
        <w:rPr>
          <w:rFonts w:ascii="Times New Roman" w:hAnsi="Times New Roman" w:cs="Times New Roman"/>
          <w:sz w:val="28"/>
          <w:szCs w:val="28"/>
        </w:rPr>
        <w:t>), и</w:t>
      </w:r>
      <w:r w:rsidRPr="00AB0151">
        <w:rPr>
          <w:rFonts w:ascii="Times New Roman" w:hAnsi="Times New Roman" w:cs="Times New Roman"/>
          <w:sz w:val="28"/>
          <w:szCs w:val="28"/>
        </w:rPr>
        <w:t>менуемый в дальнейшем «Д</w:t>
      </w:r>
      <w:r w:rsidR="00FB3B70">
        <w:rPr>
          <w:rFonts w:ascii="Times New Roman" w:hAnsi="Times New Roman" w:cs="Times New Roman"/>
          <w:sz w:val="28"/>
          <w:szCs w:val="28"/>
        </w:rPr>
        <w:t>етский сад», в</w:t>
      </w:r>
      <w:r w:rsidR="006B500D">
        <w:rPr>
          <w:rFonts w:ascii="Times New Roman" w:hAnsi="Times New Roman" w:cs="Times New Roman"/>
          <w:sz w:val="28"/>
          <w:szCs w:val="28"/>
        </w:rPr>
        <w:t xml:space="preserve"> лице заведующей Морозовой Т.М.</w:t>
      </w:r>
      <w:r w:rsidRPr="00AB0151">
        <w:rPr>
          <w:rFonts w:ascii="Times New Roman" w:hAnsi="Times New Roman" w:cs="Times New Roman"/>
          <w:sz w:val="28"/>
          <w:szCs w:val="28"/>
        </w:rPr>
        <w:t>, действующей на основании Устава</w:t>
      </w:r>
      <w:r>
        <w:rPr>
          <w:rFonts w:ascii="Times New Roman" w:hAnsi="Times New Roman" w:cs="Times New Roman"/>
          <w:sz w:val="28"/>
          <w:szCs w:val="28"/>
        </w:rPr>
        <w:t>, с другой стороны, далее именуемые совместно «Стороны», в рамках сетевого взаимодействия с целью развития дополнительного образования детей, обеспечения реализации индивидуальной траектории ребенка, заключили настоящий Договор о нижеследующем:</w:t>
      </w: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151" w:rsidRDefault="00AB0151" w:rsidP="00AB01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383687" w:rsidRPr="00513A77" w:rsidRDefault="00513A77" w:rsidP="00513A7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AB0151" w:rsidRPr="00513A77">
        <w:rPr>
          <w:sz w:val="28"/>
          <w:szCs w:val="28"/>
        </w:rPr>
        <w:t xml:space="preserve">Стороны договариваются о сетевом взаимодействии для </w:t>
      </w:r>
      <w:r w:rsidR="00FB3B70" w:rsidRPr="00513A77">
        <w:rPr>
          <w:sz w:val="28"/>
          <w:szCs w:val="28"/>
        </w:rPr>
        <w:t xml:space="preserve">реализации дополнительной общеразвивающей программы </w:t>
      </w:r>
      <w:proofErr w:type="spellStart"/>
      <w:r w:rsidR="006B500D">
        <w:rPr>
          <w:sz w:val="28"/>
          <w:szCs w:val="28"/>
        </w:rPr>
        <w:t>общеинтеллектуальной</w:t>
      </w:r>
      <w:proofErr w:type="spellEnd"/>
      <w:r w:rsidR="006B500D">
        <w:rPr>
          <w:sz w:val="28"/>
          <w:szCs w:val="28"/>
        </w:rPr>
        <w:t xml:space="preserve"> направленности </w:t>
      </w:r>
      <w:r w:rsidRPr="00513A77">
        <w:rPr>
          <w:sz w:val="28"/>
          <w:szCs w:val="28"/>
        </w:rPr>
        <w:t xml:space="preserve">по  </w:t>
      </w:r>
      <w:r w:rsidR="0029549D">
        <w:rPr>
          <w:rStyle w:val="c4"/>
          <w:color w:val="000000"/>
          <w:sz w:val="28"/>
          <w:szCs w:val="28"/>
        </w:rPr>
        <w:t>созданию</w:t>
      </w:r>
      <w:r w:rsidR="0029549D" w:rsidRPr="00C865E5">
        <w:rPr>
          <w:rStyle w:val="c4"/>
          <w:color w:val="000000"/>
          <w:sz w:val="28"/>
          <w:szCs w:val="28"/>
        </w:rPr>
        <w:t xml:space="preserve"> условий для раскрытия и развития потенциальных творческих способно</w:t>
      </w:r>
      <w:r w:rsidR="0029549D">
        <w:rPr>
          <w:rStyle w:val="c4"/>
          <w:color w:val="000000"/>
          <w:sz w:val="28"/>
          <w:szCs w:val="28"/>
        </w:rPr>
        <w:t xml:space="preserve">стей и возможностей обучающихся, </w:t>
      </w:r>
      <w:r w:rsidR="0029549D">
        <w:rPr>
          <w:sz w:val="28"/>
          <w:szCs w:val="28"/>
          <w:lang w:eastAsia="ru-RU"/>
        </w:rPr>
        <w:t>формированию</w:t>
      </w:r>
      <w:r w:rsidR="0029549D" w:rsidRPr="00C865E5">
        <w:rPr>
          <w:sz w:val="28"/>
          <w:szCs w:val="28"/>
          <w:lang w:eastAsia="ru-RU"/>
        </w:rPr>
        <w:t xml:space="preserve"> образованной культурной личности </w:t>
      </w:r>
      <w:r w:rsidR="0029549D">
        <w:rPr>
          <w:sz w:val="28"/>
          <w:szCs w:val="28"/>
          <w:lang w:eastAsia="ru-RU"/>
        </w:rPr>
        <w:t>посредством шахматной игры «Юный шахматист»</w:t>
      </w:r>
      <w:r w:rsidR="0029549D">
        <w:rPr>
          <w:sz w:val="28"/>
          <w:szCs w:val="28"/>
        </w:rPr>
        <w:t>для детей от 5</w:t>
      </w:r>
      <w:r w:rsidRPr="00513A77">
        <w:rPr>
          <w:sz w:val="28"/>
          <w:szCs w:val="28"/>
        </w:rPr>
        <w:t xml:space="preserve"> до 7 лет</w:t>
      </w:r>
      <w:r>
        <w:rPr>
          <w:sz w:val="28"/>
          <w:szCs w:val="28"/>
        </w:rPr>
        <w:t>.</w:t>
      </w:r>
    </w:p>
    <w:p w:rsidR="00383687" w:rsidRP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3687" w:rsidRPr="0032092D">
        <w:rPr>
          <w:sz w:val="28"/>
          <w:szCs w:val="28"/>
        </w:rPr>
        <w:t>Под сетевым взаимодействием сторон понимается:</w:t>
      </w:r>
    </w:p>
    <w:p w:rsidR="0032092D" w:rsidRP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687" w:rsidRPr="0032092D">
        <w:rPr>
          <w:sz w:val="28"/>
          <w:szCs w:val="28"/>
        </w:rPr>
        <w:t>разработка</w:t>
      </w:r>
      <w:r w:rsidR="00FB3B70">
        <w:rPr>
          <w:sz w:val="28"/>
          <w:szCs w:val="28"/>
        </w:rPr>
        <w:t xml:space="preserve"> МБУДО «ДЮЦ»</w:t>
      </w:r>
      <w:r w:rsidR="00383687" w:rsidRPr="0032092D">
        <w:rPr>
          <w:sz w:val="28"/>
          <w:szCs w:val="28"/>
        </w:rPr>
        <w:t xml:space="preserve">, в соответствии с </w:t>
      </w:r>
      <w:r w:rsidR="00FB3B70" w:rsidRPr="00FB3B70">
        <w:rPr>
          <w:sz w:val="28"/>
          <w:szCs w:val="28"/>
        </w:rPr>
        <w:t xml:space="preserve">интересами </w:t>
      </w:r>
      <w:r w:rsidRPr="0032092D">
        <w:rPr>
          <w:sz w:val="28"/>
          <w:szCs w:val="28"/>
        </w:rPr>
        <w:t>в</w:t>
      </w:r>
      <w:r w:rsidR="00FB3B70">
        <w:rPr>
          <w:sz w:val="28"/>
          <w:szCs w:val="28"/>
        </w:rPr>
        <w:t>оспитан</w:t>
      </w:r>
      <w:r w:rsidR="00883C58">
        <w:rPr>
          <w:sz w:val="28"/>
          <w:szCs w:val="28"/>
        </w:rPr>
        <w:t>ников МБДОУ  детский сад «</w:t>
      </w:r>
      <w:proofErr w:type="spellStart"/>
      <w:r w:rsidR="00883C58">
        <w:rPr>
          <w:sz w:val="28"/>
          <w:szCs w:val="28"/>
        </w:rPr>
        <w:t>Рябинушка</w:t>
      </w:r>
      <w:proofErr w:type="spellEnd"/>
      <w:r w:rsidR="00FB3B70">
        <w:rPr>
          <w:sz w:val="28"/>
          <w:szCs w:val="28"/>
        </w:rPr>
        <w:t xml:space="preserve">» г. Южи, дополнительной  общеразвивающейобразовательной </w:t>
      </w:r>
      <w:r w:rsidR="00383687" w:rsidRPr="0032092D">
        <w:rPr>
          <w:sz w:val="28"/>
          <w:szCs w:val="28"/>
        </w:rPr>
        <w:t>программ</w:t>
      </w:r>
      <w:r w:rsidR="00FB3B70">
        <w:rPr>
          <w:sz w:val="28"/>
          <w:szCs w:val="28"/>
        </w:rPr>
        <w:t>ы</w:t>
      </w:r>
      <w:r w:rsidRPr="0032092D">
        <w:rPr>
          <w:sz w:val="28"/>
          <w:szCs w:val="28"/>
        </w:rPr>
        <w:t>;</w:t>
      </w:r>
    </w:p>
    <w:p w:rsidR="00383687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="00FB3B70">
        <w:rPr>
          <w:sz w:val="28"/>
          <w:szCs w:val="28"/>
        </w:rPr>
        <w:t>дополнительнойобщеразвивающей образовательной</w:t>
      </w:r>
      <w:r>
        <w:rPr>
          <w:sz w:val="28"/>
          <w:szCs w:val="28"/>
        </w:rPr>
        <w:t xml:space="preserve"> программ</w:t>
      </w:r>
      <w:r w:rsidR="00FB3B7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«Детским садом» «</w:t>
      </w:r>
      <w:proofErr w:type="spellStart"/>
      <w:r>
        <w:rPr>
          <w:sz w:val="28"/>
          <w:szCs w:val="28"/>
        </w:rPr>
        <w:t>ДЮЦу</w:t>
      </w:r>
      <w:proofErr w:type="spellEnd"/>
      <w:r>
        <w:rPr>
          <w:sz w:val="28"/>
          <w:szCs w:val="28"/>
        </w:rPr>
        <w:t>»права безвозмездного пользования имуществом в установленных законом пределах;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информационном обеспечении деятельности партнера по договору, представление его интересов в согласованном порядке.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договор является рамочным, т.е. определяющим структуру, принципы и общие прав</w:t>
      </w:r>
      <w:r w:rsidR="00303A5C">
        <w:rPr>
          <w:sz w:val="28"/>
          <w:szCs w:val="28"/>
        </w:rPr>
        <w:t>и</w:t>
      </w:r>
      <w:r>
        <w:rPr>
          <w:sz w:val="28"/>
          <w:szCs w:val="28"/>
        </w:rPr>
        <w:t>ла отношений сторон.</w:t>
      </w:r>
      <w:r w:rsidR="00303A5C">
        <w:rPr>
          <w:sz w:val="28"/>
          <w:szCs w:val="28"/>
        </w:rPr>
        <w:t xml:space="preserve">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</w:t>
      </w:r>
    </w:p>
    <w:p w:rsidR="00303A5C" w:rsidRDefault="00303A5C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«Стороны» не ставят задач извлечения прибыли, либо ведут деятельность по привлечению финансовых и материальных ресурсов для обеспечения ведения совместной деятельности «Сторон» и качественного ее совершенствования в строгом соответствии с нормами законодательства о возможностях ведения приносящей доход деятельности </w:t>
      </w:r>
      <w:r>
        <w:rPr>
          <w:sz w:val="28"/>
          <w:szCs w:val="28"/>
        </w:rPr>
        <w:lastRenderedPageBreak/>
        <w:t>партнеров и положениями учредительных документов</w:t>
      </w:r>
      <w:r w:rsidR="00325331">
        <w:rPr>
          <w:sz w:val="28"/>
          <w:szCs w:val="28"/>
        </w:rPr>
        <w:t>. Все дополнительно привлекаемые финансовые и материальные средства расходуются на уставную деятельность «Сторон».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1.5. «Стороны» обеспечивают следующие стандарты качества  совместного ведения деятельности: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планируемых результатов в соответствии с реализуемой дополнительной общеразвивающей </w:t>
      </w:r>
      <w:r w:rsidR="00F36539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программой»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«ДЮЦ» гарантирует наличие лицензии на ведение образовательной деятельности.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1.6. «Стороны»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</w:t>
      </w:r>
      <w:r w:rsidR="006F529D">
        <w:rPr>
          <w:sz w:val="28"/>
          <w:szCs w:val="28"/>
        </w:rPr>
        <w:t xml:space="preserve"> и иных обстоятельств, обеспечивающих законность деятельности «Стороны».</w:t>
      </w:r>
    </w:p>
    <w:p w:rsidR="00CE6346" w:rsidRDefault="00CE6346" w:rsidP="0032092D">
      <w:pPr>
        <w:jc w:val="both"/>
        <w:rPr>
          <w:sz w:val="28"/>
          <w:szCs w:val="28"/>
        </w:rPr>
      </w:pPr>
    </w:p>
    <w:p w:rsidR="00CE6346" w:rsidRPr="00CE6346" w:rsidRDefault="00CE6346" w:rsidP="00CE634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6346">
        <w:rPr>
          <w:b/>
          <w:sz w:val="28"/>
          <w:szCs w:val="28"/>
        </w:rPr>
        <w:t>Права</w:t>
      </w:r>
      <w:r w:rsidR="00F36539">
        <w:rPr>
          <w:b/>
          <w:sz w:val="28"/>
          <w:szCs w:val="28"/>
        </w:rPr>
        <w:t xml:space="preserve"> и</w:t>
      </w:r>
      <w:r w:rsidRPr="00CE6346">
        <w:rPr>
          <w:b/>
          <w:sz w:val="28"/>
          <w:szCs w:val="28"/>
        </w:rPr>
        <w:t xml:space="preserve"> обязанности сторон</w:t>
      </w:r>
    </w:p>
    <w:p w:rsidR="00383687" w:rsidRDefault="00CE6346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 содействует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ДЮЦу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ведении образовательной деятельности по предоставлению дополнительного образования детей.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обеспечивают взаимное содействие в вопросах кадрового обеспечения деятельности партнера по настоящему договору.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ведения совместной деятельности стороны взаимно используют имущество друг друга.</w:t>
      </w:r>
    </w:p>
    <w:p w:rsidR="005C768B" w:rsidRDefault="005C768B" w:rsidP="005C7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имущества осуществляется с соблюдением требований и процедур, установленных законодательством Российской Федерации, на основании договора безвозмездного пользования имуществом.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Default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</w:t>
      </w: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FB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D628FB" w:rsidRDefault="00F36539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«01» октября и действует до «31» мая </w:t>
      </w:r>
      <w:r w:rsidR="0029549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D628FB" w:rsidRDefault="00125621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обязуются добросове</w:t>
      </w:r>
      <w:r w:rsidR="00D62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но исполнять принятые на себя об</w:t>
      </w:r>
      <w:r>
        <w:rPr>
          <w:rFonts w:ascii="Times New Roman" w:hAnsi="Times New Roman" w:cs="Times New Roman"/>
          <w:sz w:val="28"/>
          <w:szCs w:val="28"/>
        </w:rPr>
        <w:t>язательства по настоящему Д</w:t>
      </w:r>
      <w:r w:rsidR="00D628FB">
        <w:rPr>
          <w:rFonts w:ascii="Times New Roman" w:hAnsi="Times New Roman" w:cs="Times New Roman"/>
          <w:sz w:val="28"/>
          <w:szCs w:val="28"/>
        </w:rPr>
        <w:t xml:space="preserve">оговору,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акже нести ответственность за неисполнение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и заключенных для его реализации дополнительных договоров.</w:t>
      </w:r>
    </w:p>
    <w:p w:rsidR="00125621" w:rsidRDefault="00125621" w:rsidP="0012562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F40E9" w:rsidRPr="00125621" w:rsidRDefault="004F40E9" w:rsidP="004F40E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1 002"/>
          </v:shape>
        </w:pict>
      </w:r>
    </w:p>
    <w:sectPr w:rsidR="004F40E9" w:rsidRPr="00125621" w:rsidSect="003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8A9"/>
    <w:multiLevelType w:val="hybridMultilevel"/>
    <w:tmpl w:val="27D80D9E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3B821DC9"/>
    <w:multiLevelType w:val="multilevel"/>
    <w:tmpl w:val="870A1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96"/>
    <w:rsid w:val="00125621"/>
    <w:rsid w:val="0015234C"/>
    <w:rsid w:val="0029549D"/>
    <w:rsid w:val="00303A5C"/>
    <w:rsid w:val="0032092D"/>
    <w:rsid w:val="00325331"/>
    <w:rsid w:val="00331516"/>
    <w:rsid w:val="00383687"/>
    <w:rsid w:val="004055B0"/>
    <w:rsid w:val="004A3E2E"/>
    <w:rsid w:val="004B6A96"/>
    <w:rsid w:val="004F40E9"/>
    <w:rsid w:val="00513A77"/>
    <w:rsid w:val="005C768B"/>
    <w:rsid w:val="005F7B65"/>
    <w:rsid w:val="006B500D"/>
    <w:rsid w:val="006F529D"/>
    <w:rsid w:val="007D65D4"/>
    <w:rsid w:val="00883C58"/>
    <w:rsid w:val="008A0027"/>
    <w:rsid w:val="00A96143"/>
    <w:rsid w:val="00AB0151"/>
    <w:rsid w:val="00CE6346"/>
    <w:rsid w:val="00D628FB"/>
    <w:rsid w:val="00DE0919"/>
    <w:rsid w:val="00F36539"/>
    <w:rsid w:val="00FB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  <w:style w:type="character" w:customStyle="1" w:styleId="js-phone-number">
    <w:name w:val="js-phone-number"/>
    <w:basedOn w:val="a0"/>
    <w:rsid w:val="00F36539"/>
  </w:style>
  <w:style w:type="character" w:styleId="a8">
    <w:name w:val="Hyperlink"/>
    <w:basedOn w:val="a0"/>
    <w:uiPriority w:val="99"/>
    <w:semiHidden/>
    <w:unhideWhenUsed/>
    <w:rsid w:val="00405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A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4">
    <w:name w:val="c4"/>
    <w:rsid w:val="0029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  <w:style w:type="character" w:customStyle="1" w:styleId="js-phone-number">
    <w:name w:val="js-phone-number"/>
    <w:basedOn w:val="a0"/>
    <w:rsid w:val="00F36539"/>
  </w:style>
  <w:style w:type="character" w:styleId="a8">
    <w:name w:val="Hyperlink"/>
    <w:basedOn w:val="a0"/>
    <w:uiPriority w:val="99"/>
    <w:semiHidden/>
    <w:unhideWhenUsed/>
    <w:rsid w:val="00405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A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4">
    <w:name w:val="c4"/>
    <w:rsid w:val="00295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ДЮЦ1</dc:creator>
  <cp:lastModifiedBy>Пользователь Windows</cp:lastModifiedBy>
  <cp:revision>8</cp:revision>
  <cp:lastPrinted>2019-11-21T07:50:00Z</cp:lastPrinted>
  <dcterms:created xsi:type="dcterms:W3CDTF">2019-02-18T12:02:00Z</dcterms:created>
  <dcterms:modified xsi:type="dcterms:W3CDTF">2021-01-18T13:03:00Z</dcterms:modified>
</cp:coreProperties>
</file>