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95" w:rsidRDefault="002E1246" w:rsidP="002E1246">
      <w:pPr>
        <w:jc w:val="center"/>
        <w:rPr>
          <w:b/>
          <w:sz w:val="24"/>
          <w:szCs w:val="24"/>
        </w:rPr>
      </w:pPr>
      <w:r w:rsidRPr="00053848">
        <w:rPr>
          <w:b/>
          <w:sz w:val="24"/>
          <w:szCs w:val="24"/>
        </w:rPr>
        <w:t xml:space="preserve">Экономическое обоснование расчета тарифа на </w:t>
      </w:r>
      <w:r w:rsidR="00225841">
        <w:rPr>
          <w:b/>
          <w:sz w:val="24"/>
          <w:szCs w:val="24"/>
        </w:rPr>
        <w:t>платную дополнительную услугу «Робототехника для дошкольников «</w:t>
      </w:r>
      <w:proofErr w:type="spellStart"/>
      <w:r w:rsidR="00225841">
        <w:rPr>
          <w:b/>
          <w:sz w:val="24"/>
          <w:szCs w:val="24"/>
        </w:rPr>
        <w:t>Легоша</w:t>
      </w:r>
      <w:proofErr w:type="spellEnd"/>
      <w:r w:rsidR="00225841">
        <w:rPr>
          <w:b/>
          <w:sz w:val="24"/>
          <w:szCs w:val="24"/>
        </w:rPr>
        <w:t>»</w:t>
      </w:r>
      <w:r w:rsidR="00C67FBF" w:rsidRPr="00053848">
        <w:rPr>
          <w:b/>
          <w:sz w:val="24"/>
          <w:szCs w:val="24"/>
        </w:rPr>
        <w:t xml:space="preserve"> в МБУДО «Детско-юношеский центр»</w:t>
      </w:r>
      <w:r w:rsidR="00C67FBF">
        <w:rPr>
          <w:b/>
          <w:sz w:val="24"/>
          <w:szCs w:val="24"/>
        </w:rPr>
        <w:t xml:space="preserve"> </w:t>
      </w:r>
    </w:p>
    <w:p w:rsidR="002E1246" w:rsidRPr="00053848" w:rsidRDefault="002E1246" w:rsidP="002E1246">
      <w:pPr>
        <w:jc w:val="both"/>
      </w:pPr>
      <w:r>
        <w:t xml:space="preserve">    </w:t>
      </w:r>
      <w:r w:rsidRPr="002E1246">
        <w:t xml:space="preserve">При </w:t>
      </w:r>
      <w:r>
        <w:t xml:space="preserve"> расчете тарифа на платную дополнительную услугу </w:t>
      </w:r>
      <w:r w:rsidR="00225841">
        <w:rPr>
          <w:sz w:val="24"/>
          <w:szCs w:val="24"/>
        </w:rPr>
        <w:t>«Робототехника для дошкольников «</w:t>
      </w:r>
      <w:proofErr w:type="spellStart"/>
      <w:r w:rsidR="00225841">
        <w:rPr>
          <w:sz w:val="24"/>
          <w:szCs w:val="24"/>
        </w:rPr>
        <w:t>Легоша</w:t>
      </w:r>
      <w:proofErr w:type="spellEnd"/>
      <w:r w:rsidR="00225841">
        <w:rPr>
          <w:sz w:val="24"/>
          <w:szCs w:val="24"/>
        </w:rPr>
        <w:t>»</w:t>
      </w:r>
      <w:r w:rsidR="00C67FBF" w:rsidRPr="00C67FBF">
        <w:rPr>
          <w:sz w:val="24"/>
          <w:szCs w:val="24"/>
        </w:rPr>
        <w:t xml:space="preserve"> в МБУДО «Детско-юношеский центр» </w:t>
      </w:r>
      <w:r>
        <w:t>включены</w:t>
      </w:r>
      <w:proofErr w:type="gramStart"/>
      <w:r>
        <w:t xml:space="preserve"> :</w:t>
      </w:r>
      <w:proofErr w:type="gramEnd"/>
      <w:r>
        <w:t xml:space="preserve"> расходы на оплату труда (в т.ч. начисления на оплату труда), затраты на материальные запасы, непосредственно связанные с предоставлением услуги и </w:t>
      </w:r>
      <w:r w:rsidRPr="00053848">
        <w:t>накладные затраты.</w:t>
      </w:r>
    </w:p>
    <w:p w:rsidR="002E1246" w:rsidRPr="00053848" w:rsidRDefault="002E1246" w:rsidP="002E1246">
      <w:pPr>
        <w:jc w:val="both"/>
        <w:rPr>
          <w:b/>
        </w:rPr>
      </w:pPr>
      <w:r w:rsidRPr="00053848">
        <w:rPr>
          <w:b/>
        </w:rPr>
        <w:t>Исходные данные</w:t>
      </w:r>
      <w:proofErr w:type="gramStart"/>
      <w:r w:rsidRPr="00053848">
        <w:rPr>
          <w:b/>
        </w:rPr>
        <w:t xml:space="preserve"> :</w:t>
      </w:r>
      <w:proofErr w:type="gramEnd"/>
    </w:p>
    <w:p w:rsidR="002E1246" w:rsidRPr="00053848" w:rsidRDefault="00C67FBF" w:rsidP="002E1246">
      <w:pPr>
        <w:jc w:val="both"/>
        <w:rPr>
          <w:b/>
        </w:rPr>
      </w:pPr>
      <w:r w:rsidRPr="00053848">
        <w:rPr>
          <w:b/>
        </w:rPr>
        <w:t>Кол-во занятий в месяц</w:t>
      </w:r>
      <w:proofErr w:type="gramStart"/>
      <w:r w:rsidRPr="00053848">
        <w:rPr>
          <w:b/>
        </w:rPr>
        <w:t xml:space="preserve"> :</w:t>
      </w:r>
      <w:proofErr w:type="gramEnd"/>
      <w:r w:rsidRPr="00053848">
        <w:rPr>
          <w:b/>
        </w:rPr>
        <w:t xml:space="preserve"> 16</w:t>
      </w:r>
    </w:p>
    <w:p w:rsidR="002E1246" w:rsidRPr="00053848" w:rsidRDefault="002E1246" w:rsidP="002E1246">
      <w:pPr>
        <w:jc w:val="both"/>
        <w:rPr>
          <w:b/>
        </w:rPr>
      </w:pPr>
      <w:r w:rsidRPr="00053848">
        <w:rPr>
          <w:b/>
        </w:rPr>
        <w:t>Прод</w:t>
      </w:r>
      <w:r w:rsidR="00225841">
        <w:rPr>
          <w:b/>
        </w:rPr>
        <w:t>олжительность одного занятия: 40</w:t>
      </w:r>
      <w:r w:rsidRPr="00053848">
        <w:rPr>
          <w:b/>
        </w:rPr>
        <w:t xml:space="preserve"> минут</w:t>
      </w:r>
    </w:p>
    <w:p w:rsidR="002E1246" w:rsidRPr="00053848" w:rsidRDefault="00703FC2" w:rsidP="002E1246">
      <w:pPr>
        <w:jc w:val="both"/>
        <w:rPr>
          <w:b/>
        </w:rPr>
      </w:pPr>
      <w:r w:rsidRPr="00053848">
        <w:rPr>
          <w:b/>
        </w:rPr>
        <w:t xml:space="preserve">Средняя наполняемость группы: </w:t>
      </w:r>
      <w:r w:rsidR="00C67FBF" w:rsidRPr="00053848">
        <w:rPr>
          <w:b/>
        </w:rPr>
        <w:t>5</w:t>
      </w:r>
      <w:r w:rsidR="002E1246" w:rsidRPr="00053848">
        <w:rPr>
          <w:b/>
        </w:rPr>
        <w:t xml:space="preserve"> человек</w:t>
      </w:r>
    </w:p>
    <w:p w:rsidR="002E1246" w:rsidRPr="00053848" w:rsidRDefault="002E1246" w:rsidP="002E1246">
      <w:pPr>
        <w:jc w:val="both"/>
        <w:rPr>
          <w:b/>
        </w:rPr>
      </w:pPr>
      <w:r w:rsidRPr="00053848">
        <w:rPr>
          <w:b/>
        </w:rPr>
        <w:t>Период оказания услуги</w:t>
      </w:r>
      <w:proofErr w:type="gramStart"/>
      <w:r w:rsidRPr="00053848">
        <w:rPr>
          <w:b/>
        </w:rPr>
        <w:t xml:space="preserve"> :</w:t>
      </w:r>
      <w:proofErr w:type="gramEnd"/>
      <w:r w:rsidRPr="00053848">
        <w:rPr>
          <w:b/>
        </w:rPr>
        <w:t xml:space="preserve"> 9 месяцев</w:t>
      </w:r>
    </w:p>
    <w:p w:rsidR="002E1246" w:rsidRPr="00053848" w:rsidRDefault="002E1246" w:rsidP="002E1246">
      <w:pPr>
        <w:jc w:val="both"/>
        <w:rPr>
          <w:b/>
        </w:rPr>
      </w:pPr>
      <w:r w:rsidRPr="00053848">
        <w:rPr>
          <w:b/>
        </w:rPr>
        <w:t>Площадь всего здания</w:t>
      </w:r>
      <w:proofErr w:type="gramStart"/>
      <w:r w:rsidRPr="00053848">
        <w:rPr>
          <w:b/>
        </w:rPr>
        <w:t xml:space="preserve"> :</w:t>
      </w:r>
      <w:proofErr w:type="gramEnd"/>
      <w:r w:rsidRPr="00053848">
        <w:rPr>
          <w:b/>
        </w:rPr>
        <w:t xml:space="preserve"> </w:t>
      </w:r>
      <w:r w:rsidR="00C67FBF" w:rsidRPr="00053848">
        <w:rPr>
          <w:b/>
        </w:rPr>
        <w:t>1498,3</w:t>
      </w:r>
      <w:r w:rsidR="007A5FD6" w:rsidRPr="00053848">
        <w:rPr>
          <w:b/>
        </w:rPr>
        <w:t xml:space="preserve"> кв.м.</w:t>
      </w:r>
    </w:p>
    <w:p w:rsidR="007A5FD6" w:rsidRDefault="007A5FD6" w:rsidP="002E1246">
      <w:pPr>
        <w:jc w:val="both"/>
        <w:rPr>
          <w:b/>
        </w:rPr>
      </w:pPr>
      <w:r w:rsidRPr="00053848">
        <w:rPr>
          <w:b/>
        </w:rPr>
        <w:t>Площадь помещен</w:t>
      </w:r>
      <w:r w:rsidR="00225841">
        <w:rPr>
          <w:b/>
        </w:rPr>
        <w:t>ия</w:t>
      </w:r>
      <w:proofErr w:type="gramStart"/>
      <w:r w:rsidR="00225841">
        <w:rPr>
          <w:b/>
        </w:rPr>
        <w:t xml:space="preserve"> :</w:t>
      </w:r>
      <w:proofErr w:type="gramEnd"/>
      <w:r w:rsidR="00225841">
        <w:rPr>
          <w:b/>
        </w:rPr>
        <w:t xml:space="preserve"> 31,2</w:t>
      </w:r>
      <w:r w:rsidRPr="00053848">
        <w:rPr>
          <w:b/>
        </w:rPr>
        <w:t xml:space="preserve"> кв.м.</w:t>
      </w:r>
    </w:p>
    <w:p w:rsidR="007A5FD6" w:rsidRDefault="007A5FD6" w:rsidP="007A5FD6">
      <w:pPr>
        <w:jc w:val="center"/>
        <w:rPr>
          <w:b/>
        </w:rPr>
      </w:pPr>
      <w:r>
        <w:rPr>
          <w:b/>
        </w:rPr>
        <w:t>1. Расчет затрат на оплату труда персонала</w:t>
      </w:r>
    </w:p>
    <w:p w:rsidR="002E1246" w:rsidRDefault="000F50FF" w:rsidP="002E1246">
      <w:pPr>
        <w:jc w:val="both"/>
        <w:rPr>
          <w:b/>
        </w:rPr>
      </w:pPr>
      <w:r>
        <w:rPr>
          <w:b/>
        </w:rPr>
        <w:t xml:space="preserve">Оплата труда за 1 занятие </w:t>
      </w:r>
      <w:r w:rsidR="00F73535">
        <w:rPr>
          <w:b/>
        </w:rPr>
        <w:t xml:space="preserve">с одного человека – </w:t>
      </w:r>
      <w:r w:rsidR="00225841">
        <w:rPr>
          <w:b/>
        </w:rPr>
        <w:t>228,78</w:t>
      </w:r>
      <w:r w:rsidR="00AE2574">
        <w:rPr>
          <w:b/>
        </w:rPr>
        <w:t xml:space="preserve"> руб.:</w:t>
      </w:r>
    </w:p>
    <w:p w:rsidR="00AE2574" w:rsidRPr="00AE2574" w:rsidRDefault="00703FC2" w:rsidP="002E1246">
      <w:pPr>
        <w:jc w:val="both"/>
      </w:pPr>
      <w:r>
        <w:t>- З</w:t>
      </w:r>
      <w:r w:rsidR="00AE2574" w:rsidRPr="00AE2574">
        <w:t>аработная плата педагога д</w:t>
      </w:r>
      <w:r w:rsidR="00F73535">
        <w:t>ополнительного образования  за одн</w:t>
      </w:r>
      <w:r w:rsidR="00225841">
        <w:t>о занятие с одного человека – 18</w:t>
      </w:r>
      <w:r w:rsidR="00AE2574" w:rsidRPr="00AE2574">
        <w:t>0 руб.</w:t>
      </w:r>
    </w:p>
    <w:p w:rsidR="00AE2574" w:rsidRPr="00AE2574" w:rsidRDefault="00AE2574" w:rsidP="002E1246">
      <w:pPr>
        <w:jc w:val="both"/>
      </w:pPr>
      <w:r w:rsidRPr="00AE2574">
        <w:t>- Отчисления во внебюджетные фонды – 30,2%</w:t>
      </w:r>
    </w:p>
    <w:p w:rsidR="00AE2574" w:rsidRDefault="00225841" w:rsidP="002E1246">
      <w:pPr>
        <w:jc w:val="both"/>
      </w:pPr>
      <w:r>
        <w:t>18</w:t>
      </w:r>
      <w:r w:rsidR="00F73535">
        <w:t>0</w:t>
      </w:r>
      <w:r>
        <w:t xml:space="preserve"> руб.*27,1</w:t>
      </w:r>
      <w:r w:rsidR="00AE2574" w:rsidRPr="00AE2574">
        <w:t xml:space="preserve">%= </w:t>
      </w:r>
      <w:r>
        <w:t>48,78</w:t>
      </w:r>
      <w:r w:rsidR="00AE2574" w:rsidRPr="00AE2574">
        <w:t xml:space="preserve"> руб.</w:t>
      </w:r>
    </w:p>
    <w:p w:rsidR="00581A0E" w:rsidRDefault="00581A0E" w:rsidP="00581A0E">
      <w:pPr>
        <w:jc w:val="center"/>
        <w:rPr>
          <w:b/>
        </w:rPr>
      </w:pPr>
      <w:r w:rsidRPr="007C69EE">
        <w:rPr>
          <w:b/>
        </w:rPr>
        <w:t xml:space="preserve">2.Расчет  затрат на материальные запасы </w:t>
      </w:r>
    </w:p>
    <w:tbl>
      <w:tblPr>
        <w:tblStyle w:val="a3"/>
        <w:tblW w:w="0" w:type="auto"/>
        <w:tblLook w:val="04A0"/>
      </w:tblPr>
      <w:tblGrid>
        <w:gridCol w:w="4345"/>
        <w:gridCol w:w="1575"/>
        <w:gridCol w:w="2693"/>
      </w:tblGrid>
      <w:tr w:rsidR="00753AD4" w:rsidRPr="00067EAF" w:rsidTr="00753AD4">
        <w:tc>
          <w:tcPr>
            <w:tcW w:w="4345" w:type="dxa"/>
          </w:tcPr>
          <w:p w:rsidR="00753AD4" w:rsidRPr="00067EAF" w:rsidRDefault="00753AD4" w:rsidP="00581A0E">
            <w:pPr>
              <w:jc w:val="center"/>
            </w:pPr>
            <w:r w:rsidRPr="00067EAF">
              <w:t>Наименование материальных запасов</w:t>
            </w:r>
          </w:p>
        </w:tc>
        <w:tc>
          <w:tcPr>
            <w:tcW w:w="1575" w:type="dxa"/>
          </w:tcPr>
          <w:p w:rsidR="00753AD4" w:rsidRPr="00067EAF" w:rsidRDefault="00753AD4" w:rsidP="00581A0E">
            <w:pPr>
              <w:jc w:val="center"/>
            </w:pPr>
            <w:r w:rsidRPr="00067EAF">
              <w:t>Единица измерения</w:t>
            </w:r>
          </w:p>
        </w:tc>
        <w:tc>
          <w:tcPr>
            <w:tcW w:w="2693" w:type="dxa"/>
          </w:tcPr>
          <w:p w:rsidR="00753AD4" w:rsidRPr="00067EAF" w:rsidRDefault="00753AD4" w:rsidP="00581A0E">
            <w:pPr>
              <w:jc w:val="center"/>
            </w:pPr>
            <w:r w:rsidRPr="00067EAF">
              <w:t>Всего затрат материальных запасов</w:t>
            </w:r>
          </w:p>
        </w:tc>
      </w:tr>
      <w:tr w:rsidR="00753AD4" w:rsidRPr="00067EAF" w:rsidTr="00753AD4">
        <w:tc>
          <w:tcPr>
            <w:tcW w:w="4345" w:type="dxa"/>
          </w:tcPr>
          <w:p w:rsidR="00753AD4" w:rsidRPr="00067EAF" w:rsidRDefault="00753AD4" w:rsidP="00581A0E">
            <w:pPr>
              <w:jc w:val="center"/>
            </w:pPr>
            <w:r w:rsidRPr="00067EAF">
              <w:t>1</w:t>
            </w:r>
          </w:p>
        </w:tc>
        <w:tc>
          <w:tcPr>
            <w:tcW w:w="1575" w:type="dxa"/>
          </w:tcPr>
          <w:p w:rsidR="00753AD4" w:rsidRPr="00067EAF" w:rsidRDefault="00753AD4" w:rsidP="00581A0E">
            <w:pPr>
              <w:jc w:val="center"/>
            </w:pPr>
            <w:r w:rsidRPr="00067EAF">
              <w:t>2</w:t>
            </w:r>
          </w:p>
        </w:tc>
        <w:tc>
          <w:tcPr>
            <w:tcW w:w="2693" w:type="dxa"/>
          </w:tcPr>
          <w:p w:rsidR="00753AD4" w:rsidRPr="00067EAF" w:rsidRDefault="00753AD4" w:rsidP="00581A0E">
            <w:pPr>
              <w:jc w:val="center"/>
            </w:pPr>
            <w:r w:rsidRPr="00067EAF">
              <w:t>4</w:t>
            </w:r>
          </w:p>
        </w:tc>
      </w:tr>
      <w:tr w:rsidR="00753AD4" w:rsidRPr="00067EAF" w:rsidTr="00753AD4">
        <w:tc>
          <w:tcPr>
            <w:tcW w:w="4345" w:type="dxa"/>
          </w:tcPr>
          <w:p w:rsidR="00753AD4" w:rsidRPr="009360A7" w:rsidRDefault="00753AD4" w:rsidP="00AC1637">
            <w:pPr>
              <w:rPr>
                <w:highlight w:val="yellow"/>
              </w:rPr>
            </w:pPr>
            <w:r w:rsidRPr="00C23AEF">
              <w:t>Ноутбук</w:t>
            </w:r>
          </w:p>
        </w:tc>
        <w:tc>
          <w:tcPr>
            <w:tcW w:w="1575" w:type="dxa"/>
          </w:tcPr>
          <w:p w:rsidR="00753AD4" w:rsidRPr="00067EAF" w:rsidRDefault="00753AD4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693" w:type="dxa"/>
          </w:tcPr>
          <w:p w:rsidR="00753AD4" w:rsidRPr="00067EAF" w:rsidRDefault="00225841" w:rsidP="00421780">
            <w:pPr>
              <w:jc w:val="center"/>
            </w:pPr>
            <w:r>
              <w:t>11,81</w:t>
            </w:r>
          </w:p>
        </w:tc>
      </w:tr>
      <w:tr w:rsidR="00753AD4" w:rsidRPr="00067EAF" w:rsidTr="00753AD4">
        <w:tc>
          <w:tcPr>
            <w:tcW w:w="4345" w:type="dxa"/>
          </w:tcPr>
          <w:p w:rsidR="00753AD4" w:rsidRPr="009360A7" w:rsidRDefault="00753AD4" w:rsidP="00AC1637">
            <w:pPr>
              <w:rPr>
                <w:highlight w:val="yellow"/>
              </w:rPr>
            </w:pPr>
            <w:r w:rsidRPr="00BC7688">
              <w:t>Канцелярские принадлежности для занятий</w:t>
            </w:r>
          </w:p>
        </w:tc>
        <w:tc>
          <w:tcPr>
            <w:tcW w:w="1575" w:type="dxa"/>
          </w:tcPr>
          <w:p w:rsidR="00753AD4" w:rsidRPr="00067EAF" w:rsidRDefault="00753AD4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693" w:type="dxa"/>
          </w:tcPr>
          <w:p w:rsidR="00753AD4" w:rsidRPr="00067EAF" w:rsidRDefault="00574719" w:rsidP="00421780">
            <w:pPr>
              <w:jc w:val="center"/>
            </w:pPr>
            <w:r>
              <w:t>3,06</w:t>
            </w:r>
          </w:p>
        </w:tc>
      </w:tr>
      <w:tr w:rsidR="00225841" w:rsidRPr="00067EAF" w:rsidTr="00753AD4">
        <w:tc>
          <w:tcPr>
            <w:tcW w:w="4345" w:type="dxa"/>
          </w:tcPr>
          <w:p w:rsidR="00225841" w:rsidRPr="009360A7" w:rsidRDefault="00225841" w:rsidP="000F038B">
            <w:pPr>
              <w:rPr>
                <w:highlight w:val="yellow"/>
              </w:rPr>
            </w:pPr>
            <w:r w:rsidRPr="00BC7688">
              <w:t>Принтер</w:t>
            </w:r>
          </w:p>
        </w:tc>
        <w:tc>
          <w:tcPr>
            <w:tcW w:w="1575" w:type="dxa"/>
          </w:tcPr>
          <w:p w:rsidR="00225841" w:rsidRPr="00067EAF" w:rsidRDefault="0022584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693" w:type="dxa"/>
          </w:tcPr>
          <w:p w:rsidR="00225841" w:rsidRPr="00067EAF" w:rsidRDefault="00225841" w:rsidP="00421780">
            <w:pPr>
              <w:jc w:val="center"/>
            </w:pPr>
            <w:r>
              <w:t>2,79</w:t>
            </w:r>
          </w:p>
        </w:tc>
      </w:tr>
      <w:tr w:rsidR="00225841" w:rsidRPr="00067EAF" w:rsidTr="00753AD4">
        <w:tc>
          <w:tcPr>
            <w:tcW w:w="4345" w:type="dxa"/>
          </w:tcPr>
          <w:p w:rsidR="00225841" w:rsidRPr="009360A7" w:rsidRDefault="00225841" w:rsidP="000F038B">
            <w:pPr>
              <w:rPr>
                <w:highlight w:val="yellow"/>
              </w:rPr>
            </w:pPr>
            <w:r w:rsidRPr="00BC7688">
              <w:t>Бумага для принтера</w:t>
            </w:r>
          </w:p>
        </w:tc>
        <w:tc>
          <w:tcPr>
            <w:tcW w:w="1575" w:type="dxa"/>
          </w:tcPr>
          <w:p w:rsidR="00225841" w:rsidRPr="00067EAF" w:rsidRDefault="0022584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693" w:type="dxa"/>
          </w:tcPr>
          <w:p w:rsidR="00225841" w:rsidRPr="00067EAF" w:rsidRDefault="00225841" w:rsidP="00421780">
            <w:pPr>
              <w:jc w:val="center"/>
            </w:pPr>
            <w:r>
              <w:t>0,69</w:t>
            </w:r>
          </w:p>
        </w:tc>
      </w:tr>
      <w:tr w:rsidR="00225841" w:rsidRPr="00067EAF" w:rsidTr="00753AD4">
        <w:tc>
          <w:tcPr>
            <w:tcW w:w="4345" w:type="dxa"/>
          </w:tcPr>
          <w:p w:rsidR="00225841" w:rsidRPr="009360A7" w:rsidRDefault="00225841" w:rsidP="00AC1637">
            <w:pPr>
              <w:rPr>
                <w:highlight w:val="yellow"/>
              </w:rPr>
            </w:pPr>
            <w:r w:rsidRPr="00225841">
              <w:t>Базовый набор конструктора</w:t>
            </w:r>
            <w:r>
              <w:t xml:space="preserve"> «Построй свою историю 45100»</w:t>
            </w:r>
          </w:p>
        </w:tc>
        <w:tc>
          <w:tcPr>
            <w:tcW w:w="1575" w:type="dxa"/>
          </w:tcPr>
          <w:p w:rsidR="00225841" w:rsidRPr="00067EAF" w:rsidRDefault="0022584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693" w:type="dxa"/>
          </w:tcPr>
          <w:p w:rsidR="00225841" w:rsidRPr="00067EAF" w:rsidRDefault="00225841" w:rsidP="00421780">
            <w:pPr>
              <w:jc w:val="center"/>
            </w:pPr>
            <w:r>
              <w:t>2,43</w:t>
            </w:r>
          </w:p>
        </w:tc>
      </w:tr>
      <w:tr w:rsidR="00225841" w:rsidRPr="00067EAF" w:rsidTr="00753AD4">
        <w:tc>
          <w:tcPr>
            <w:tcW w:w="4345" w:type="dxa"/>
          </w:tcPr>
          <w:p w:rsidR="00225841" w:rsidRPr="00574719" w:rsidRDefault="00225841" w:rsidP="00AC1637">
            <w:r w:rsidRPr="00574719">
              <w:t>Конструктор «Простые механизмы 9689»</w:t>
            </w:r>
          </w:p>
        </w:tc>
        <w:tc>
          <w:tcPr>
            <w:tcW w:w="1575" w:type="dxa"/>
          </w:tcPr>
          <w:p w:rsidR="00225841" w:rsidRPr="00067EAF" w:rsidRDefault="0022584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693" w:type="dxa"/>
          </w:tcPr>
          <w:p w:rsidR="00225841" w:rsidRPr="00067EAF" w:rsidRDefault="00574719" w:rsidP="00421780">
            <w:pPr>
              <w:jc w:val="center"/>
            </w:pPr>
            <w:r>
              <w:t>8,32</w:t>
            </w:r>
          </w:p>
        </w:tc>
      </w:tr>
      <w:tr w:rsidR="00225841" w:rsidRPr="00067EAF" w:rsidTr="00753AD4">
        <w:tc>
          <w:tcPr>
            <w:tcW w:w="4345" w:type="dxa"/>
          </w:tcPr>
          <w:p w:rsidR="00225841" w:rsidRPr="00574719" w:rsidRDefault="00225841" w:rsidP="00AC1637">
            <w:r w:rsidRPr="00574719">
              <w:t>«Учись учиться», базовый набор 45120</w:t>
            </w:r>
          </w:p>
        </w:tc>
        <w:tc>
          <w:tcPr>
            <w:tcW w:w="1575" w:type="dxa"/>
          </w:tcPr>
          <w:p w:rsidR="00225841" w:rsidRPr="00067EAF" w:rsidRDefault="00225841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693" w:type="dxa"/>
          </w:tcPr>
          <w:p w:rsidR="00225841" w:rsidRPr="00067EAF" w:rsidRDefault="00574719" w:rsidP="00421780">
            <w:pPr>
              <w:jc w:val="center"/>
            </w:pPr>
            <w:r>
              <w:t>2,82</w:t>
            </w:r>
          </w:p>
        </w:tc>
      </w:tr>
      <w:tr w:rsidR="00850FEC" w:rsidRPr="00067EAF" w:rsidTr="00753AD4">
        <w:tc>
          <w:tcPr>
            <w:tcW w:w="4345" w:type="dxa"/>
          </w:tcPr>
          <w:p w:rsidR="00850FEC" w:rsidRPr="00574719" w:rsidRDefault="00850FEC" w:rsidP="00AC1637">
            <w:r>
              <w:t>Интерактивная доска</w:t>
            </w:r>
          </w:p>
        </w:tc>
        <w:tc>
          <w:tcPr>
            <w:tcW w:w="1575" w:type="dxa"/>
          </w:tcPr>
          <w:p w:rsidR="00850FEC" w:rsidRPr="00067EAF" w:rsidRDefault="00850FEC" w:rsidP="00581A0E">
            <w:pPr>
              <w:jc w:val="center"/>
            </w:pPr>
            <w:r w:rsidRPr="00067EAF">
              <w:t>Руб. в час</w:t>
            </w:r>
          </w:p>
        </w:tc>
        <w:tc>
          <w:tcPr>
            <w:tcW w:w="2693" w:type="dxa"/>
          </w:tcPr>
          <w:p w:rsidR="00850FEC" w:rsidRDefault="00850FEC" w:rsidP="00421780">
            <w:pPr>
              <w:jc w:val="center"/>
            </w:pPr>
            <w:r>
              <w:t>26,04</w:t>
            </w:r>
          </w:p>
        </w:tc>
      </w:tr>
      <w:tr w:rsidR="00225841" w:rsidRPr="00067EAF" w:rsidTr="00753AD4">
        <w:tc>
          <w:tcPr>
            <w:tcW w:w="4345" w:type="dxa"/>
          </w:tcPr>
          <w:p w:rsidR="00225841" w:rsidRPr="00067EAF" w:rsidRDefault="00225841" w:rsidP="00581A0E">
            <w:pPr>
              <w:jc w:val="center"/>
            </w:pPr>
            <w:r w:rsidRPr="00067EAF">
              <w:t>ИТОГО</w:t>
            </w:r>
          </w:p>
        </w:tc>
        <w:tc>
          <w:tcPr>
            <w:tcW w:w="1575" w:type="dxa"/>
          </w:tcPr>
          <w:p w:rsidR="00225841" w:rsidRPr="00067EAF" w:rsidRDefault="00225841" w:rsidP="00581A0E">
            <w:pPr>
              <w:jc w:val="center"/>
            </w:pPr>
          </w:p>
        </w:tc>
        <w:tc>
          <w:tcPr>
            <w:tcW w:w="2693" w:type="dxa"/>
          </w:tcPr>
          <w:p w:rsidR="00225841" w:rsidRPr="00067EAF" w:rsidRDefault="00850FEC" w:rsidP="00581A0E">
            <w:pPr>
              <w:jc w:val="center"/>
            </w:pPr>
            <w:r>
              <w:t>57,96</w:t>
            </w:r>
          </w:p>
        </w:tc>
      </w:tr>
    </w:tbl>
    <w:p w:rsidR="00067EAF" w:rsidRDefault="00067EAF" w:rsidP="00067EAF"/>
    <w:p w:rsidR="00067EAF" w:rsidRDefault="00067EAF" w:rsidP="00067EAF">
      <w:pPr>
        <w:rPr>
          <w:b/>
        </w:rPr>
      </w:pPr>
      <w:r w:rsidRPr="00067EAF">
        <w:rPr>
          <w:b/>
        </w:rPr>
        <w:t xml:space="preserve">Затраты на материальные запасы на одного ребенка – </w:t>
      </w:r>
      <w:r w:rsidR="00850FEC">
        <w:rPr>
          <w:b/>
        </w:rPr>
        <w:t>57,96</w:t>
      </w:r>
      <w:r w:rsidRPr="00067EAF">
        <w:rPr>
          <w:b/>
        </w:rPr>
        <w:t xml:space="preserve"> руб.</w:t>
      </w:r>
    </w:p>
    <w:p w:rsidR="00067EAF" w:rsidRDefault="00067EAF" w:rsidP="00067EAF">
      <w:r>
        <w:t>- Ноутбук –</w:t>
      </w:r>
      <w:r w:rsidR="00C23AEF">
        <w:t>11,81</w:t>
      </w:r>
      <w:r>
        <w:t>руб./чел.</w:t>
      </w:r>
    </w:p>
    <w:p w:rsidR="00067EAF" w:rsidRDefault="00C23AEF" w:rsidP="00067EAF">
      <w:r>
        <w:lastRenderedPageBreak/>
        <w:t>Стоимость – 34026</w:t>
      </w:r>
      <w:r w:rsidR="00067EAF">
        <w:t xml:space="preserve"> руб.</w:t>
      </w:r>
    </w:p>
    <w:p w:rsidR="00067EAF" w:rsidRDefault="00067EAF" w:rsidP="00067EAF">
      <w:r>
        <w:t>Срок полезного использования – 36 мес.</w:t>
      </w:r>
    </w:p>
    <w:p w:rsidR="00067EAF" w:rsidRDefault="00067EAF" w:rsidP="00067EAF">
      <w:r>
        <w:t xml:space="preserve">Расходы в месяц </w:t>
      </w:r>
      <w:r w:rsidR="00C23AEF">
        <w:t>34026</w:t>
      </w:r>
      <w:r>
        <w:t>/36=</w:t>
      </w:r>
      <w:r w:rsidR="00C23AEF">
        <w:t>945,17</w:t>
      </w:r>
      <w:r>
        <w:t xml:space="preserve"> руб.</w:t>
      </w:r>
    </w:p>
    <w:p w:rsidR="00067EAF" w:rsidRDefault="00067EAF" w:rsidP="00067EAF">
      <w:r>
        <w:t xml:space="preserve">Затраты на одного ребенка за одно занятие – </w:t>
      </w:r>
      <w:r w:rsidR="00C23AEF">
        <w:t>945,17/16(занятий в месяц)=59,07/5(кол-во детей)=11,81</w:t>
      </w:r>
      <w:r>
        <w:t xml:space="preserve"> руб./чел.</w:t>
      </w:r>
    </w:p>
    <w:p w:rsidR="00850FEC" w:rsidRDefault="00850FEC" w:rsidP="00850FEC">
      <w:r>
        <w:t>- Интерактивная доска  –26,04 руб./чел.</w:t>
      </w:r>
    </w:p>
    <w:p w:rsidR="00850FEC" w:rsidRDefault="00850FEC" w:rsidP="00850FEC">
      <w:r>
        <w:t>Стоимость – 74999 руб.</w:t>
      </w:r>
    </w:p>
    <w:p w:rsidR="00850FEC" w:rsidRDefault="00850FEC" w:rsidP="00850FEC">
      <w:r>
        <w:t>Срок полезного использования – 36 мес.</w:t>
      </w:r>
    </w:p>
    <w:p w:rsidR="00850FEC" w:rsidRDefault="00850FEC" w:rsidP="00850FEC">
      <w:r>
        <w:t>Расходы в месяц 74999/36=2083,31 руб.</w:t>
      </w:r>
    </w:p>
    <w:p w:rsidR="00850FEC" w:rsidRDefault="00850FEC" w:rsidP="00850FEC">
      <w:r>
        <w:t>Затраты на одного ребенка за одно занятие – 2083,31/16(занятий в месяц)=130,21/5(кол-во детей)=26,04 руб./чел.</w:t>
      </w:r>
    </w:p>
    <w:p w:rsidR="00067EAF" w:rsidRDefault="00067EAF" w:rsidP="00067EAF">
      <w:r>
        <w:t>- Канцелярские принадлежности –</w:t>
      </w:r>
      <w:r w:rsidR="00574719">
        <w:t xml:space="preserve"> 3,06 </w:t>
      </w:r>
      <w:r>
        <w:t>руб./чел.</w:t>
      </w:r>
    </w:p>
    <w:p w:rsidR="00067EAF" w:rsidRDefault="00067EAF" w:rsidP="00067EAF">
      <w:r>
        <w:t>Стоимость –</w:t>
      </w:r>
      <w:r w:rsidR="00574719">
        <w:t xml:space="preserve"> 2200 </w:t>
      </w:r>
      <w:r>
        <w:t>руб.</w:t>
      </w:r>
    </w:p>
    <w:p w:rsidR="00067EAF" w:rsidRDefault="00067EAF" w:rsidP="00067EAF">
      <w:r>
        <w:t>Срок полезного использования – 9 мес.</w:t>
      </w:r>
    </w:p>
    <w:p w:rsidR="00067EAF" w:rsidRDefault="00067EAF" w:rsidP="00067EAF">
      <w:r>
        <w:t>Расходы в месяц</w:t>
      </w:r>
      <w:r w:rsidR="00753AD4">
        <w:t xml:space="preserve"> – </w:t>
      </w:r>
      <w:r w:rsidR="00574719">
        <w:t>2200</w:t>
      </w:r>
      <w:r>
        <w:t>/9</w:t>
      </w:r>
      <w:r w:rsidR="000E43F4">
        <w:t>=</w:t>
      </w:r>
      <w:r w:rsidR="00574719">
        <w:t>24</w:t>
      </w:r>
      <w:r w:rsidR="00753AD4">
        <w:t>4,44</w:t>
      </w:r>
      <w:r>
        <w:t xml:space="preserve"> руб.</w:t>
      </w:r>
    </w:p>
    <w:p w:rsidR="00067EAF" w:rsidRPr="00067EAF" w:rsidRDefault="00067EAF" w:rsidP="00067EAF">
      <w:r>
        <w:t>Затраты на одного ребенка за одно занятие –</w:t>
      </w:r>
      <w:r w:rsidR="000E43F4">
        <w:t xml:space="preserve"> </w:t>
      </w:r>
      <w:r w:rsidR="00574719">
        <w:t>24</w:t>
      </w:r>
      <w:r w:rsidR="00753AD4">
        <w:t>4,44</w:t>
      </w:r>
      <w:r w:rsidR="00BC7688">
        <w:t>/16</w:t>
      </w:r>
      <w:r>
        <w:t>(занятий в месяц)=</w:t>
      </w:r>
      <w:r w:rsidR="00574719">
        <w:t xml:space="preserve">15,28 </w:t>
      </w:r>
      <w:r w:rsidR="00BC7688">
        <w:t>/5(кол-во детей)=</w:t>
      </w:r>
      <w:r w:rsidR="00574719">
        <w:t>3,06</w:t>
      </w:r>
      <w:r>
        <w:t xml:space="preserve"> руб./чел.</w:t>
      </w:r>
    </w:p>
    <w:p w:rsidR="000E43F4" w:rsidRDefault="00BC7688" w:rsidP="000E43F4">
      <w:r>
        <w:t xml:space="preserve">- Принтер – </w:t>
      </w:r>
      <w:r w:rsidR="000E43F4">
        <w:t xml:space="preserve"> </w:t>
      </w:r>
      <w:r>
        <w:t xml:space="preserve">2,79 </w:t>
      </w:r>
      <w:r w:rsidR="000E43F4">
        <w:t>руб./чел.</w:t>
      </w:r>
    </w:p>
    <w:p w:rsidR="000E43F4" w:rsidRDefault="000E43F4" w:rsidP="000E43F4">
      <w:r>
        <w:t xml:space="preserve">Стоимость – </w:t>
      </w:r>
      <w:r w:rsidR="00BC7688">
        <w:t>8044</w:t>
      </w:r>
      <w:r>
        <w:t xml:space="preserve"> руб.</w:t>
      </w:r>
    </w:p>
    <w:p w:rsidR="000E43F4" w:rsidRDefault="000E43F4" w:rsidP="000E43F4">
      <w:r>
        <w:t>Срок полезного использования – 36 мес.</w:t>
      </w:r>
    </w:p>
    <w:p w:rsidR="000E43F4" w:rsidRDefault="000E43F4" w:rsidP="000E43F4">
      <w:r>
        <w:t xml:space="preserve">Расходы в месяц – </w:t>
      </w:r>
      <w:r w:rsidR="00BC7688">
        <w:t>8044</w:t>
      </w:r>
      <w:r>
        <w:t>/36=</w:t>
      </w:r>
      <w:r w:rsidR="00BC7688">
        <w:t>223,44</w:t>
      </w:r>
      <w:r>
        <w:t xml:space="preserve"> руб.</w:t>
      </w:r>
    </w:p>
    <w:p w:rsidR="000E43F4" w:rsidRDefault="000E43F4" w:rsidP="000E43F4">
      <w:r>
        <w:t xml:space="preserve">Затраты на одного ребенка за одно занятие – </w:t>
      </w:r>
      <w:r w:rsidR="00BC7688">
        <w:t>223,44/16</w:t>
      </w:r>
      <w:r>
        <w:t>(занятий в месяц)=</w:t>
      </w:r>
      <w:r w:rsidR="00BC7688">
        <w:t>13,97/</w:t>
      </w:r>
      <w:r>
        <w:t>5(кол-во детей)=2,7</w:t>
      </w:r>
      <w:r w:rsidR="00BC7688">
        <w:t>9</w:t>
      </w:r>
      <w:r>
        <w:t xml:space="preserve"> руб./чел.</w:t>
      </w:r>
    </w:p>
    <w:p w:rsidR="000E43F4" w:rsidRDefault="000E43F4" w:rsidP="000E43F4">
      <w:r>
        <w:t xml:space="preserve">- Бумага для принтера – </w:t>
      </w:r>
      <w:r w:rsidR="00BC7688">
        <w:t>0,69</w:t>
      </w:r>
      <w:r>
        <w:t xml:space="preserve"> руб./чел.</w:t>
      </w:r>
    </w:p>
    <w:p w:rsidR="000E43F4" w:rsidRDefault="00BC7688" w:rsidP="000E43F4">
      <w:r>
        <w:t>Стоимость –</w:t>
      </w:r>
      <w:r w:rsidR="00753AD4">
        <w:t>2*250=</w:t>
      </w:r>
      <w:r>
        <w:t xml:space="preserve"> </w:t>
      </w:r>
      <w:r w:rsidR="000E43F4">
        <w:t>500 руб.</w:t>
      </w:r>
    </w:p>
    <w:p w:rsidR="000E43F4" w:rsidRDefault="000E43F4" w:rsidP="000E43F4">
      <w:r>
        <w:t>Срок полезного использования – 9 мес.</w:t>
      </w:r>
    </w:p>
    <w:p w:rsidR="000E43F4" w:rsidRDefault="00BC7688" w:rsidP="000E43F4">
      <w:r>
        <w:t xml:space="preserve">Расходы в месяц – </w:t>
      </w:r>
      <w:r w:rsidR="000E43F4">
        <w:t>500/9=</w:t>
      </w:r>
      <w:r>
        <w:t>55,56</w:t>
      </w:r>
      <w:r w:rsidR="000E43F4">
        <w:t xml:space="preserve"> руб.</w:t>
      </w:r>
    </w:p>
    <w:p w:rsidR="00BC7688" w:rsidRDefault="000E43F4" w:rsidP="000E43F4">
      <w:r>
        <w:t xml:space="preserve">Затраты на одного ребенка за одно занятие – </w:t>
      </w:r>
      <w:r w:rsidR="00BC7688">
        <w:t>55,56/16(занятий в месяц)=3,47/5(кол-во детей)=</w:t>
      </w:r>
    </w:p>
    <w:p w:rsidR="000E43F4" w:rsidRDefault="00BC7688" w:rsidP="000E43F4">
      <w:r>
        <w:t>0,6</w:t>
      </w:r>
      <w:r w:rsidR="000E43F4">
        <w:t>9 руб./чел.</w:t>
      </w:r>
    </w:p>
    <w:p w:rsidR="00225841" w:rsidRDefault="00225841" w:rsidP="00225841">
      <w:r>
        <w:t xml:space="preserve">- </w:t>
      </w:r>
      <w:r w:rsidRPr="00225841">
        <w:t>Базовый набор конструктора</w:t>
      </w:r>
      <w:r>
        <w:t xml:space="preserve"> «Построй свою историю 45100» – 2,43 руб./чел.</w:t>
      </w:r>
    </w:p>
    <w:p w:rsidR="00225841" w:rsidRDefault="00225841" w:rsidP="00225841">
      <w:r>
        <w:lastRenderedPageBreak/>
        <w:t>Стоимость – 7000 руб.</w:t>
      </w:r>
    </w:p>
    <w:p w:rsidR="00225841" w:rsidRDefault="00225841" w:rsidP="00225841">
      <w:r>
        <w:t>Срок полезного использования – 36 мес.</w:t>
      </w:r>
    </w:p>
    <w:p w:rsidR="00225841" w:rsidRDefault="00225841" w:rsidP="00225841">
      <w:r>
        <w:t>Расходы в месяц – 7000/36=194,44 руб.</w:t>
      </w:r>
    </w:p>
    <w:p w:rsidR="00225841" w:rsidRDefault="00225841" w:rsidP="00225841">
      <w:r>
        <w:t>Затраты на одного ребенка за одно занятие – 194,44/16(занятий в месяц)=12,15/5(кол-во детей)=2,43 руб./чел.</w:t>
      </w:r>
    </w:p>
    <w:p w:rsidR="00225841" w:rsidRDefault="00225841" w:rsidP="00225841">
      <w:r w:rsidRPr="00225841">
        <w:t>- Конструктор «Простые механизмы 9689»</w:t>
      </w:r>
      <w:r w:rsidR="00574719">
        <w:t xml:space="preserve"> </w:t>
      </w:r>
      <w:r w:rsidRPr="00225841">
        <w:t>–</w:t>
      </w:r>
      <w:r>
        <w:t xml:space="preserve"> </w:t>
      </w:r>
      <w:r w:rsidR="00574719">
        <w:t>8,32</w:t>
      </w:r>
      <w:r>
        <w:t xml:space="preserve"> руб./чел.</w:t>
      </w:r>
    </w:p>
    <w:p w:rsidR="00225841" w:rsidRDefault="00225841" w:rsidP="00225841">
      <w:r>
        <w:t>Стоимость – 3995 руб.  за 1 шт.- 6 шт.</w:t>
      </w:r>
    </w:p>
    <w:p w:rsidR="00225841" w:rsidRDefault="00225841" w:rsidP="00225841">
      <w:r>
        <w:t>Срок полезного использования – 36 мес.</w:t>
      </w:r>
    </w:p>
    <w:p w:rsidR="00225841" w:rsidRDefault="00225841" w:rsidP="00225841">
      <w:r>
        <w:t xml:space="preserve">Расходы в месяц – </w:t>
      </w:r>
      <w:r w:rsidR="00574719">
        <w:t>23970</w:t>
      </w:r>
      <w:r>
        <w:t>/36=</w:t>
      </w:r>
      <w:r w:rsidR="00574719">
        <w:t xml:space="preserve"> 665,83</w:t>
      </w:r>
      <w:r>
        <w:t xml:space="preserve"> руб.</w:t>
      </w:r>
    </w:p>
    <w:p w:rsidR="00225841" w:rsidRDefault="00225841" w:rsidP="00225841">
      <w:r>
        <w:t xml:space="preserve">Затраты на одного ребенка за одно занятие – </w:t>
      </w:r>
      <w:r w:rsidR="00574719">
        <w:t>665,83</w:t>
      </w:r>
      <w:r>
        <w:t>/16(занятий в месяц)=</w:t>
      </w:r>
      <w:r w:rsidR="00574719">
        <w:t>41,61</w:t>
      </w:r>
      <w:r>
        <w:t>/5(кол-во детей)=</w:t>
      </w:r>
      <w:r w:rsidR="00574719">
        <w:t xml:space="preserve">8,32 </w:t>
      </w:r>
      <w:r>
        <w:t xml:space="preserve"> руб./чел.</w:t>
      </w:r>
    </w:p>
    <w:p w:rsidR="00516881" w:rsidRDefault="00516881" w:rsidP="00516881">
      <w:r>
        <w:t xml:space="preserve">- </w:t>
      </w:r>
      <w:r w:rsidR="00574719" w:rsidRPr="00574719">
        <w:t>«Учись учиться», базовый набор 45120</w:t>
      </w:r>
      <w:r>
        <w:t xml:space="preserve"> –</w:t>
      </w:r>
      <w:r w:rsidR="00574719">
        <w:t xml:space="preserve"> 2,82 </w:t>
      </w:r>
      <w:r>
        <w:t>руб./чел.</w:t>
      </w:r>
    </w:p>
    <w:p w:rsidR="00516881" w:rsidRDefault="00516881" w:rsidP="00516881">
      <w:r>
        <w:t xml:space="preserve">Стоимость – </w:t>
      </w:r>
      <w:r w:rsidR="00574719">
        <w:t>8130</w:t>
      </w:r>
      <w:r>
        <w:t xml:space="preserve"> руб.</w:t>
      </w:r>
    </w:p>
    <w:p w:rsidR="00516881" w:rsidRDefault="00516881" w:rsidP="00516881">
      <w:r>
        <w:t>Срок полезного использования – 36 мес.</w:t>
      </w:r>
    </w:p>
    <w:p w:rsidR="00516881" w:rsidRDefault="00516881" w:rsidP="00516881">
      <w:r>
        <w:t xml:space="preserve">Расходы в месяц – </w:t>
      </w:r>
      <w:r w:rsidR="00574719">
        <w:t>8130</w:t>
      </w:r>
      <w:r>
        <w:t>/36=</w:t>
      </w:r>
      <w:r w:rsidR="00574719">
        <w:t>225,83</w:t>
      </w:r>
      <w:r>
        <w:t xml:space="preserve"> руб.</w:t>
      </w:r>
    </w:p>
    <w:p w:rsidR="00516881" w:rsidRDefault="00516881" w:rsidP="00516881">
      <w:r>
        <w:t xml:space="preserve">Затраты на одного ребенка за одно занятие – </w:t>
      </w:r>
      <w:r w:rsidR="00574719">
        <w:t>225,83</w:t>
      </w:r>
      <w:r w:rsidR="00BC7688">
        <w:t>/16</w:t>
      </w:r>
      <w:r>
        <w:t>(занятий в месяц)=</w:t>
      </w:r>
      <w:r w:rsidR="00574719">
        <w:t>14,11</w:t>
      </w:r>
      <w:r w:rsidR="00BC7688">
        <w:t>/</w:t>
      </w:r>
      <w:r>
        <w:t xml:space="preserve">5(кол-во детей) = </w:t>
      </w:r>
      <w:r w:rsidR="00574719">
        <w:t>2,82</w:t>
      </w:r>
      <w:r>
        <w:t xml:space="preserve"> руб./чел.</w:t>
      </w:r>
    </w:p>
    <w:p w:rsidR="00067EAF" w:rsidRDefault="00516881" w:rsidP="00516881">
      <w:pPr>
        <w:jc w:val="center"/>
        <w:rPr>
          <w:b/>
        </w:rPr>
      </w:pPr>
      <w:r w:rsidRPr="00516881">
        <w:rPr>
          <w:b/>
        </w:rPr>
        <w:t>3. Расчет накладных затрат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1</w:t>
            </w:r>
          </w:p>
        </w:tc>
        <w:tc>
          <w:tcPr>
            <w:tcW w:w="5705" w:type="dxa"/>
          </w:tcPr>
          <w:p w:rsidR="00516881" w:rsidRPr="00516881" w:rsidRDefault="00516881" w:rsidP="00516881">
            <w:r>
              <w:t>Прогноз затрат на административно-управленческий</w:t>
            </w:r>
            <w:r w:rsidR="00FC301D">
              <w:t xml:space="preserve"> персонал</w:t>
            </w:r>
          </w:p>
        </w:tc>
        <w:tc>
          <w:tcPr>
            <w:tcW w:w="3191" w:type="dxa"/>
          </w:tcPr>
          <w:p w:rsidR="00516881" w:rsidRPr="00516881" w:rsidRDefault="00FC301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2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затрат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574719" w:rsidP="00516881">
            <w:pPr>
              <w:jc w:val="center"/>
            </w:pPr>
            <w:r>
              <w:t>4,4</w:t>
            </w:r>
            <w:r w:rsidR="00753AD4">
              <w:t>4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3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-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4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Прогноз суммарного фонда оплаты труда основного персонала</w:t>
            </w:r>
          </w:p>
        </w:tc>
        <w:tc>
          <w:tcPr>
            <w:tcW w:w="3191" w:type="dxa"/>
          </w:tcPr>
          <w:p w:rsidR="00516881" w:rsidRPr="00516881" w:rsidRDefault="00574719" w:rsidP="00516881">
            <w:pPr>
              <w:jc w:val="center"/>
            </w:pPr>
            <w:r>
              <w:t>228,78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5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Коэффициент накладных затрат</w:t>
            </w:r>
          </w:p>
        </w:tc>
        <w:tc>
          <w:tcPr>
            <w:tcW w:w="3191" w:type="dxa"/>
          </w:tcPr>
          <w:p w:rsidR="00516881" w:rsidRPr="00516881" w:rsidRDefault="0037719D" w:rsidP="00516881">
            <w:pPr>
              <w:jc w:val="center"/>
            </w:pPr>
            <w:r>
              <w:t>0,</w:t>
            </w:r>
            <w:r w:rsidR="00380159">
              <w:t>0</w:t>
            </w:r>
            <w:r w:rsidR="00574719">
              <w:t>2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6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Затраты на основной персонал, участвующий в предоставлении платной услуги</w:t>
            </w:r>
          </w:p>
        </w:tc>
        <w:tc>
          <w:tcPr>
            <w:tcW w:w="3191" w:type="dxa"/>
          </w:tcPr>
          <w:p w:rsidR="00516881" w:rsidRPr="00516881" w:rsidRDefault="00574719" w:rsidP="00516881">
            <w:pPr>
              <w:jc w:val="center"/>
            </w:pPr>
            <w:r>
              <w:t>228,78</w:t>
            </w:r>
          </w:p>
        </w:tc>
      </w:tr>
      <w:tr w:rsidR="00516881" w:rsidTr="00516881">
        <w:tc>
          <w:tcPr>
            <w:tcW w:w="675" w:type="dxa"/>
          </w:tcPr>
          <w:p w:rsidR="00516881" w:rsidRPr="00516881" w:rsidRDefault="00516881" w:rsidP="00516881">
            <w:pPr>
              <w:jc w:val="center"/>
            </w:pPr>
            <w:r w:rsidRPr="00516881">
              <w:t>7</w:t>
            </w:r>
          </w:p>
        </w:tc>
        <w:tc>
          <w:tcPr>
            <w:tcW w:w="5705" w:type="dxa"/>
          </w:tcPr>
          <w:p w:rsidR="00516881" w:rsidRPr="00516881" w:rsidRDefault="00FC301D" w:rsidP="00FC301D">
            <w:r>
              <w:t>Итого накладные затраты (за одно занятие на одного ребенка)</w:t>
            </w:r>
          </w:p>
        </w:tc>
        <w:tc>
          <w:tcPr>
            <w:tcW w:w="3191" w:type="dxa"/>
          </w:tcPr>
          <w:p w:rsidR="00516881" w:rsidRPr="00516881" w:rsidRDefault="00574719" w:rsidP="00516881">
            <w:pPr>
              <w:jc w:val="center"/>
            </w:pPr>
            <w:r>
              <w:t>4,4</w:t>
            </w:r>
            <w:r w:rsidR="00753AD4">
              <w:t>4</w:t>
            </w:r>
          </w:p>
        </w:tc>
      </w:tr>
    </w:tbl>
    <w:p w:rsidR="00516881" w:rsidRDefault="00516881" w:rsidP="00516881">
      <w:pPr>
        <w:jc w:val="center"/>
        <w:rPr>
          <w:b/>
        </w:rPr>
      </w:pPr>
    </w:p>
    <w:p w:rsidR="00FC301D" w:rsidRDefault="00FC301D" w:rsidP="00FC301D">
      <w:pPr>
        <w:rPr>
          <w:b/>
        </w:rPr>
      </w:pPr>
      <w:r>
        <w:rPr>
          <w:b/>
        </w:rPr>
        <w:t xml:space="preserve">Затраты общехозяйственного назначения – </w:t>
      </w:r>
      <w:r w:rsidR="00574719">
        <w:rPr>
          <w:b/>
        </w:rPr>
        <w:t>4,4</w:t>
      </w:r>
      <w:r w:rsidR="00753AD4">
        <w:rPr>
          <w:b/>
        </w:rPr>
        <w:t>4</w:t>
      </w:r>
    </w:p>
    <w:p w:rsidR="00FC301D" w:rsidRDefault="00FC301D" w:rsidP="00FC301D">
      <w:r>
        <w:rPr>
          <w:b/>
        </w:rPr>
        <w:t xml:space="preserve">- </w:t>
      </w:r>
      <w:r>
        <w:t>Затраты по коммунальным услугам</w:t>
      </w:r>
      <w:r w:rsidR="00574719">
        <w:t xml:space="preserve"> – 0,2</w:t>
      </w:r>
      <w:r w:rsidR="00380159">
        <w:t>7</w:t>
      </w:r>
      <w:r w:rsidR="00801F12">
        <w:t xml:space="preserve"> руб.</w:t>
      </w:r>
    </w:p>
    <w:p w:rsidR="00801F12" w:rsidRDefault="00574719" w:rsidP="00FC301D">
      <w:r>
        <w:t>Электроэнергия – 0,2</w:t>
      </w:r>
      <w:r w:rsidR="00380159">
        <w:t>7</w:t>
      </w:r>
      <w:r w:rsidR="00801F12">
        <w:t xml:space="preserve"> руб.</w:t>
      </w:r>
    </w:p>
    <w:p w:rsidR="00801F12" w:rsidRDefault="00331803" w:rsidP="00FC301D">
      <w:r>
        <w:t>Плановое г</w:t>
      </w:r>
      <w:r w:rsidR="00801F12">
        <w:t xml:space="preserve">одовое потребление электроэнергии – </w:t>
      </w:r>
      <w:r>
        <w:t>22353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 xml:space="preserve">/ч </w:t>
      </w:r>
    </w:p>
    <w:p w:rsidR="00801F12" w:rsidRDefault="00331803" w:rsidP="00FC301D">
      <w:r>
        <w:lastRenderedPageBreak/>
        <w:t>22353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 xml:space="preserve">/ч/247 рабочих дней в году = </w:t>
      </w:r>
      <w:r>
        <w:t>90,50</w:t>
      </w:r>
      <w:r w:rsidR="00801F12">
        <w:t xml:space="preserve"> </w:t>
      </w:r>
      <w:proofErr w:type="spellStart"/>
      <w:r w:rsidR="00801F12">
        <w:t>квт</w:t>
      </w:r>
      <w:proofErr w:type="spellEnd"/>
      <w:r w:rsidR="00801F12">
        <w:t>/ч. (в день)</w:t>
      </w:r>
    </w:p>
    <w:p w:rsidR="00801F12" w:rsidRDefault="00380159" w:rsidP="00FC301D">
      <w:r>
        <w:t xml:space="preserve">90,5 </w:t>
      </w:r>
      <w:proofErr w:type="spellStart"/>
      <w:r>
        <w:t>квт</w:t>
      </w:r>
      <w:proofErr w:type="spellEnd"/>
      <w:r>
        <w:t>./ч./8</w:t>
      </w:r>
      <w:r w:rsidR="00801F12">
        <w:t>(продолжительность рабочего дня)*0,</w:t>
      </w:r>
      <w:r w:rsidR="00574719">
        <w:t>66</w:t>
      </w:r>
      <w:r w:rsidR="00801F12">
        <w:t>ч</w:t>
      </w:r>
      <w:proofErr w:type="gramStart"/>
      <w:r w:rsidR="00801F12">
        <w:t>.(</w:t>
      </w:r>
      <w:proofErr w:type="gramEnd"/>
      <w:r w:rsidR="00801F12">
        <w:t>продолж</w:t>
      </w:r>
      <w:r>
        <w:t>ительность одного занятия)=</w:t>
      </w:r>
      <w:r w:rsidR="00574719">
        <w:t>7,47</w:t>
      </w:r>
      <w:r w:rsidR="00801F12">
        <w:t>квт./ч (затраты на электроэнергию за 0,</w:t>
      </w:r>
      <w:r>
        <w:t>7</w:t>
      </w:r>
      <w:r w:rsidR="00801F12">
        <w:t>5 часа работы на все здание)</w:t>
      </w:r>
    </w:p>
    <w:p w:rsidR="00801F12" w:rsidRDefault="00574719" w:rsidP="00FC301D">
      <w:proofErr w:type="gramStart"/>
      <w:r>
        <w:t>7,47</w:t>
      </w:r>
      <w:r w:rsidR="00380159">
        <w:t xml:space="preserve"> </w:t>
      </w:r>
      <w:proofErr w:type="spellStart"/>
      <w:r w:rsidR="00380159">
        <w:t>квт</w:t>
      </w:r>
      <w:proofErr w:type="spellEnd"/>
      <w:r w:rsidR="00380159">
        <w:t>./ч. / 1498,3 кв.м.*</w:t>
      </w:r>
      <w:r>
        <w:t>31,2</w:t>
      </w:r>
      <w:r w:rsidR="00801F12">
        <w:t xml:space="preserve"> </w:t>
      </w:r>
      <w:proofErr w:type="spellStart"/>
      <w:r w:rsidR="0037719D">
        <w:t>кв.м.</w:t>
      </w:r>
      <w:r>
        <w:t>=</w:t>
      </w:r>
      <w:proofErr w:type="spellEnd"/>
      <w:r>
        <w:t xml:space="preserve"> 0,16</w:t>
      </w:r>
      <w:r w:rsidR="0037719D">
        <w:t>кв</w:t>
      </w:r>
      <w:r>
        <w:t xml:space="preserve">т./ч.*8,50 руб.=1,36руб./5 </w:t>
      </w:r>
      <w:proofErr w:type="spellStart"/>
      <w:r>
        <w:t>чел.=</w:t>
      </w:r>
      <w:proofErr w:type="spellEnd"/>
      <w:r>
        <w:t xml:space="preserve"> 0,2</w:t>
      </w:r>
      <w:r w:rsidR="00380159">
        <w:t>7</w:t>
      </w:r>
      <w:r w:rsidR="0037719D">
        <w:t xml:space="preserve"> руб.</w:t>
      </w:r>
      <w:proofErr w:type="gramEnd"/>
    </w:p>
    <w:p w:rsidR="0037719D" w:rsidRDefault="0037719D" w:rsidP="00FC301D">
      <w:r>
        <w:t>- Чистящие, моющие средства; хозяйственный инвентарь; санитар</w:t>
      </w:r>
      <w:r w:rsidR="00753AD4">
        <w:t>но-гигиенические средства – 4,17</w:t>
      </w:r>
      <w:r>
        <w:t xml:space="preserve"> руб.</w:t>
      </w:r>
    </w:p>
    <w:p w:rsidR="0037719D" w:rsidRDefault="00753AD4" w:rsidP="00FC301D">
      <w:r>
        <w:t>Стоимость – 3</w:t>
      </w:r>
      <w:r w:rsidR="0037719D">
        <w:t>000 руб.</w:t>
      </w:r>
    </w:p>
    <w:p w:rsidR="0037719D" w:rsidRDefault="0037719D" w:rsidP="00FC301D">
      <w:r>
        <w:t>Срок полезного действия – 9 месяцев</w:t>
      </w:r>
    </w:p>
    <w:p w:rsidR="0037719D" w:rsidRDefault="00753AD4" w:rsidP="00FC301D">
      <w:r>
        <w:t>Расходы в месяц – 3</w:t>
      </w:r>
      <w:r w:rsidR="0037719D">
        <w:t>000/9=</w:t>
      </w:r>
      <w:r>
        <w:t>333,33</w:t>
      </w:r>
      <w:r w:rsidR="0037719D">
        <w:t xml:space="preserve"> руб.</w:t>
      </w:r>
    </w:p>
    <w:p w:rsidR="0037719D" w:rsidRPr="00FC301D" w:rsidRDefault="0037719D" w:rsidP="00FC301D">
      <w:r>
        <w:t>Затраты на одного ре</w:t>
      </w:r>
      <w:r w:rsidR="00380159">
        <w:t xml:space="preserve">бенка за одно занятие – </w:t>
      </w:r>
      <w:r w:rsidR="00753AD4">
        <w:t>333,33</w:t>
      </w:r>
      <w:r w:rsidR="00380159">
        <w:t>/16(занятий в месяц)=</w:t>
      </w:r>
      <w:r w:rsidR="00753AD4">
        <w:t>20,83/5(кол-во детей)=4,17</w:t>
      </w:r>
      <w:r>
        <w:t xml:space="preserve"> руб.</w:t>
      </w:r>
    </w:p>
    <w:p w:rsidR="00FC301D" w:rsidRDefault="0037719D" w:rsidP="0037719D">
      <w:pPr>
        <w:jc w:val="center"/>
        <w:rPr>
          <w:b/>
        </w:rPr>
      </w:pPr>
      <w:r>
        <w:rPr>
          <w:b/>
        </w:rPr>
        <w:t>4.Расчет стоимости платной услуги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статей затрат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Сумма (руб.)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на оплату труда основного персонала</w:t>
            </w:r>
          </w:p>
        </w:tc>
        <w:tc>
          <w:tcPr>
            <w:tcW w:w="3191" w:type="dxa"/>
          </w:tcPr>
          <w:p w:rsidR="0037719D" w:rsidRDefault="00574719" w:rsidP="0037719D">
            <w:pPr>
              <w:jc w:val="center"/>
              <w:rPr>
                <w:b/>
              </w:rPr>
            </w:pPr>
            <w:r>
              <w:rPr>
                <w:b/>
              </w:rPr>
              <w:t>228,78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Затраты материальных запасов</w:t>
            </w:r>
          </w:p>
        </w:tc>
        <w:tc>
          <w:tcPr>
            <w:tcW w:w="3191" w:type="dxa"/>
          </w:tcPr>
          <w:p w:rsidR="0037719D" w:rsidRDefault="00850FEC" w:rsidP="0037719D">
            <w:pPr>
              <w:jc w:val="center"/>
              <w:rPr>
                <w:b/>
              </w:rPr>
            </w:pPr>
            <w:r>
              <w:rPr>
                <w:b/>
              </w:rPr>
              <w:t>57,96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3191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5" w:type="dxa"/>
          </w:tcPr>
          <w:p w:rsidR="0037719D" w:rsidRDefault="0009076E" w:rsidP="0009076E">
            <w:pPr>
              <w:rPr>
                <w:b/>
              </w:rPr>
            </w:pPr>
            <w:r>
              <w:rPr>
                <w:b/>
              </w:rPr>
              <w:t>Накладные затраты, относимые на платную услугу</w:t>
            </w:r>
          </w:p>
        </w:tc>
        <w:tc>
          <w:tcPr>
            <w:tcW w:w="3191" w:type="dxa"/>
          </w:tcPr>
          <w:p w:rsidR="0037719D" w:rsidRDefault="00574719" w:rsidP="0037719D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  <w:r w:rsidR="00753AD4">
              <w:rPr>
                <w:b/>
              </w:rPr>
              <w:t>4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Итого затрат</w:t>
            </w:r>
          </w:p>
        </w:tc>
        <w:tc>
          <w:tcPr>
            <w:tcW w:w="3191" w:type="dxa"/>
          </w:tcPr>
          <w:p w:rsidR="0037719D" w:rsidRDefault="00850FEC" w:rsidP="0037719D">
            <w:pPr>
              <w:jc w:val="center"/>
              <w:rPr>
                <w:b/>
              </w:rPr>
            </w:pPr>
            <w:r>
              <w:rPr>
                <w:b/>
              </w:rPr>
              <w:t>291,18</w:t>
            </w:r>
          </w:p>
        </w:tc>
      </w:tr>
      <w:tr w:rsidR="0037719D" w:rsidTr="0037719D">
        <w:tc>
          <w:tcPr>
            <w:tcW w:w="675" w:type="dxa"/>
          </w:tcPr>
          <w:p w:rsidR="0037719D" w:rsidRDefault="0037719D" w:rsidP="0037719D">
            <w:pPr>
              <w:jc w:val="center"/>
              <w:rPr>
                <w:b/>
              </w:rPr>
            </w:pPr>
          </w:p>
        </w:tc>
        <w:tc>
          <w:tcPr>
            <w:tcW w:w="5705" w:type="dxa"/>
          </w:tcPr>
          <w:p w:rsidR="0037719D" w:rsidRDefault="0009076E" w:rsidP="0037719D">
            <w:pPr>
              <w:jc w:val="center"/>
              <w:rPr>
                <w:b/>
              </w:rPr>
            </w:pPr>
            <w:r>
              <w:rPr>
                <w:b/>
              </w:rPr>
              <w:t>Стоимость платной услуги</w:t>
            </w:r>
          </w:p>
        </w:tc>
        <w:tc>
          <w:tcPr>
            <w:tcW w:w="3191" w:type="dxa"/>
          </w:tcPr>
          <w:p w:rsidR="0037719D" w:rsidRDefault="00850FEC" w:rsidP="0037719D">
            <w:pPr>
              <w:jc w:val="center"/>
              <w:rPr>
                <w:b/>
              </w:rPr>
            </w:pPr>
            <w:r>
              <w:rPr>
                <w:b/>
              </w:rPr>
              <w:t>291,18</w:t>
            </w:r>
          </w:p>
        </w:tc>
      </w:tr>
    </w:tbl>
    <w:p w:rsidR="0037719D" w:rsidRDefault="0037719D" w:rsidP="0037719D">
      <w:pPr>
        <w:jc w:val="center"/>
        <w:rPr>
          <w:b/>
        </w:rPr>
      </w:pPr>
    </w:p>
    <w:p w:rsidR="00053848" w:rsidRPr="00053848" w:rsidRDefault="00BC7688" w:rsidP="00053848">
      <w:pPr>
        <w:rPr>
          <w:b/>
        </w:rPr>
      </w:pPr>
      <w:r w:rsidRPr="00053848">
        <w:rPr>
          <w:b/>
        </w:rPr>
        <w:t>Предложение</w:t>
      </w:r>
      <w:proofErr w:type="gramStart"/>
      <w:r w:rsidRPr="00053848">
        <w:rPr>
          <w:b/>
        </w:rPr>
        <w:t xml:space="preserve"> :</w:t>
      </w:r>
      <w:proofErr w:type="gramEnd"/>
      <w:r w:rsidRPr="00053848">
        <w:rPr>
          <w:b/>
        </w:rPr>
        <w:t xml:space="preserve">  Установить тариф на платную дополнительную услугу </w:t>
      </w:r>
      <w:r w:rsidR="00DD342E">
        <w:rPr>
          <w:b/>
        </w:rPr>
        <w:t>«Робототехника для дошкольников «</w:t>
      </w:r>
      <w:proofErr w:type="spellStart"/>
      <w:r w:rsidR="00DD342E">
        <w:rPr>
          <w:b/>
        </w:rPr>
        <w:t>Легоша</w:t>
      </w:r>
      <w:proofErr w:type="spellEnd"/>
      <w:r w:rsidR="00DD342E">
        <w:rPr>
          <w:b/>
        </w:rPr>
        <w:t>»</w:t>
      </w:r>
      <w:r w:rsidR="00053848" w:rsidRPr="00053848">
        <w:rPr>
          <w:b/>
        </w:rPr>
        <w:t xml:space="preserve"> в МБ</w:t>
      </w:r>
      <w:r w:rsidR="00DD342E">
        <w:rPr>
          <w:b/>
        </w:rPr>
        <w:t xml:space="preserve">УДО «Детско-юношеский центр» </w:t>
      </w:r>
      <w:r w:rsidR="00850FEC">
        <w:rPr>
          <w:b/>
        </w:rPr>
        <w:t>290</w:t>
      </w:r>
      <w:r w:rsidR="00053848" w:rsidRPr="00053848">
        <w:rPr>
          <w:b/>
        </w:rPr>
        <w:t xml:space="preserve"> рублей  за одно занятие с одного человека.</w:t>
      </w:r>
    </w:p>
    <w:p w:rsidR="00053848" w:rsidRPr="00053848" w:rsidRDefault="00053848" w:rsidP="00053848">
      <w:pPr>
        <w:rPr>
          <w:b/>
        </w:rPr>
      </w:pPr>
    </w:p>
    <w:p w:rsidR="00BC7688" w:rsidRDefault="00BC7688" w:rsidP="0037719D">
      <w:pPr>
        <w:jc w:val="center"/>
        <w:rPr>
          <w:b/>
        </w:rPr>
      </w:pPr>
    </w:p>
    <w:p w:rsidR="009360A7" w:rsidRPr="009360A7" w:rsidRDefault="009360A7" w:rsidP="0009076E">
      <w:pPr>
        <w:rPr>
          <w:b/>
          <w:color w:val="FF0000"/>
        </w:rPr>
      </w:pPr>
    </w:p>
    <w:sectPr w:rsidR="009360A7" w:rsidRPr="009360A7" w:rsidSect="0040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246"/>
    <w:rsid w:val="0002776E"/>
    <w:rsid w:val="00041D25"/>
    <w:rsid w:val="00053848"/>
    <w:rsid w:val="00056F71"/>
    <w:rsid w:val="00067EAF"/>
    <w:rsid w:val="0009076E"/>
    <w:rsid w:val="000E43F4"/>
    <w:rsid w:val="000F50FF"/>
    <w:rsid w:val="00225841"/>
    <w:rsid w:val="002E1246"/>
    <w:rsid w:val="00326D9F"/>
    <w:rsid w:val="00331803"/>
    <w:rsid w:val="0037719D"/>
    <w:rsid w:val="00380159"/>
    <w:rsid w:val="00407095"/>
    <w:rsid w:val="00516881"/>
    <w:rsid w:val="00570641"/>
    <w:rsid w:val="00574719"/>
    <w:rsid w:val="00581A0E"/>
    <w:rsid w:val="005B5E51"/>
    <w:rsid w:val="005B6BD9"/>
    <w:rsid w:val="005D4609"/>
    <w:rsid w:val="006352C9"/>
    <w:rsid w:val="00703FC2"/>
    <w:rsid w:val="0072604C"/>
    <w:rsid w:val="00753AD4"/>
    <w:rsid w:val="007A5FD6"/>
    <w:rsid w:val="007C69EE"/>
    <w:rsid w:val="007F3DB6"/>
    <w:rsid w:val="00801F12"/>
    <w:rsid w:val="00850FEC"/>
    <w:rsid w:val="009360A7"/>
    <w:rsid w:val="00963EF5"/>
    <w:rsid w:val="00982FA5"/>
    <w:rsid w:val="00AC1637"/>
    <w:rsid w:val="00AE2574"/>
    <w:rsid w:val="00BC7688"/>
    <w:rsid w:val="00C23AEF"/>
    <w:rsid w:val="00C338CF"/>
    <w:rsid w:val="00C67FBF"/>
    <w:rsid w:val="00D1055F"/>
    <w:rsid w:val="00DD342E"/>
    <w:rsid w:val="00DD73C6"/>
    <w:rsid w:val="00E42AE4"/>
    <w:rsid w:val="00F73535"/>
    <w:rsid w:val="00FC301D"/>
    <w:rsid w:val="00FC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E4F3D8527D442B219FF17D9096081" ma:contentTypeVersion="0" ma:contentTypeDescription="Создание документа." ma:contentTypeScope="" ma:versionID="8d4cad61f94b8cafb7b6ec64c6909e4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71980C7-C8A9-4210-8AA4-C640127FEFC1}"/>
</file>

<file path=customXml/itemProps2.xml><?xml version="1.0" encoding="utf-8"?>
<ds:datastoreItem xmlns:ds="http://schemas.openxmlformats.org/officeDocument/2006/customXml" ds:itemID="{5B3C3E80-B026-4AA1-B0A0-7F594DE866C6}"/>
</file>

<file path=customXml/itemProps3.xml><?xml version="1.0" encoding="utf-8"?>
<ds:datastoreItem xmlns:ds="http://schemas.openxmlformats.org/officeDocument/2006/customXml" ds:itemID="{BBF311B8-C436-4661-AACB-7C87B8B49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Робот.Экономическое обоснование </dc:title>
  <dc:subject/>
  <dc:creator>Admin</dc:creator>
  <cp:keywords/>
  <dc:description/>
  <cp:lastModifiedBy>Admin</cp:lastModifiedBy>
  <cp:revision>8</cp:revision>
  <dcterms:created xsi:type="dcterms:W3CDTF">2019-09-18T07:05:00Z</dcterms:created>
  <dcterms:modified xsi:type="dcterms:W3CDTF">2020-09-29T14:00:00Z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0x010100A37E4F3D8527D442B219FF17D9096081</vt:lpwstr>
  </property>
</Properties>
</file>