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1F" w:rsidRDefault="00EE2D1F" w:rsidP="00EE2D1F">
      <w:pPr>
        <w:shd w:val="clear" w:color="auto" w:fill="FFFFFF"/>
        <w:spacing w:before="828"/>
        <w:ind w:left="142" w:right="-1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</w:t>
      </w:r>
      <w:r>
        <w:rPr>
          <w:b/>
          <w:bCs/>
          <w:color w:val="000000"/>
          <w:spacing w:val="1"/>
          <w:sz w:val="28"/>
          <w:szCs w:val="28"/>
        </w:rPr>
        <w:t>о проведении муниципального этапа областного творческого конкурса по безопасности дорожного движения                                                              «Добрая дорога детства»</w:t>
      </w:r>
    </w:p>
    <w:p w:rsidR="00EE2D1F" w:rsidRPr="00A211EE" w:rsidRDefault="00EE2D1F" w:rsidP="00EE2D1F">
      <w:pPr>
        <w:shd w:val="clear" w:color="auto" w:fill="FFFFFF"/>
        <w:spacing w:before="324"/>
        <w:ind w:left="3478"/>
        <w:rPr>
          <w:b/>
        </w:rPr>
      </w:pPr>
      <w:r w:rsidRPr="00A211EE">
        <w:rPr>
          <w:b/>
          <w:color w:val="000000"/>
          <w:sz w:val="28"/>
          <w:szCs w:val="28"/>
        </w:rPr>
        <w:t>1. Общие положения</w:t>
      </w:r>
    </w:p>
    <w:p w:rsidR="00EE2D1F" w:rsidRDefault="00EE2D1F" w:rsidP="00EE2D1F">
      <w:pPr>
        <w:shd w:val="clear" w:color="auto" w:fill="FFFFFF"/>
        <w:spacing w:before="317"/>
        <w:jc w:val="both"/>
        <w:rPr>
          <w:color w:val="000000"/>
          <w:spacing w:val="4"/>
          <w:sz w:val="28"/>
          <w:szCs w:val="28"/>
        </w:rPr>
      </w:pPr>
      <w:r w:rsidRPr="00A211EE">
        <w:rPr>
          <w:bCs/>
          <w:color w:val="000000"/>
          <w:sz w:val="28"/>
          <w:szCs w:val="28"/>
        </w:rPr>
        <w:t>1.1.</w:t>
      </w:r>
      <w:r w:rsidRPr="00A211EE">
        <w:rPr>
          <w:bCs/>
          <w:color w:val="000000"/>
          <w:spacing w:val="8"/>
          <w:sz w:val="28"/>
          <w:szCs w:val="28"/>
        </w:rPr>
        <w:t>Организаторами</w:t>
      </w:r>
      <w:r w:rsidRPr="00A211EE">
        <w:rPr>
          <w:i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районного детского  конкурса «Добрая дорога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детства»  (в  дальнейшем - Конкурс)  являются  ОГИБДД МО МВД РФ «</w:t>
      </w:r>
      <w:proofErr w:type="spellStart"/>
      <w:r>
        <w:rPr>
          <w:color w:val="000000"/>
          <w:sz w:val="28"/>
          <w:szCs w:val="28"/>
        </w:rPr>
        <w:t>Южский</w:t>
      </w:r>
      <w:proofErr w:type="spellEnd"/>
      <w:r>
        <w:rPr>
          <w:color w:val="000000"/>
          <w:sz w:val="28"/>
          <w:szCs w:val="28"/>
        </w:rPr>
        <w:t xml:space="preserve">» и   </w:t>
      </w:r>
      <w:r>
        <w:rPr>
          <w:color w:val="000000"/>
          <w:spacing w:val="4"/>
          <w:sz w:val="28"/>
          <w:szCs w:val="28"/>
        </w:rPr>
        <w:t xml:space="preserve">Отдел образования администрации </w:t>
      </w:r>
      <w:proofErr w:type="spellStart"/>
      <w:r>
        <w:rPr>
          <w:color w:val="000000"/>
          <w:spacing w:val="4"/>
          <w:sz w:val="28"/>
          <w:szCs w:val="28"/>
        </w:rPr>
        <w:t>Южского</w:t>
      </w:r>
      <w:proofErr w:type="spellEnd"/>
      <w:r>
        <w:rPr>
          <w:color w:val="000000"/>
          <w:spacing w:val="4"/>
          <w:sz w:val="28"/>
          <w:szCs w:val="28"/>
        </w:rPr>
        <w:t xml:space="preserve"> муниципального района.</w:t>
      </w:r>
    </w:p>
    <w:p w:rsidR="00EE2D1F" w:rsidRDefault="00EE2D1F" w:rsidP="00EE2D1F">
      <w:pPr>
        <w:shd w:val="clear" w:color="auto" w:fill="FFFFFF"/>
        <w:spacing w:before="31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pacing w:val="1"/>
          <w:sz w:val="28"/>
          <w:szCs w:val="28"/>
        </w:rPr>
        <w:t>Цели Конкурса</w:t>
      </w:r>
    </w:p>
    <w:p w:rsidR="00EE2D1F" w:rsidRDefault="00EE2D1F" w:rsidP="00EE2D1F">
      <w:pPr>
        <w:shd w:val="clear" w:color="auto" w:fill="FFFFFF"/>
        <w:tabs>
          <w:tab w:val="left" w:pos="338"/>
        </w:tabs>
        <w:ind w:left="7"/>
        <w:jc w:val="both"/>
      </w:pPr>
      <w:r>
        <w:rPr>
          <w:color w:val="000000"/>
          <w:sz w:val="28"/>
          <w:szCs w:val="28"/>
        </w:rPr>
        <w:t>2.1. у</w:t>
      </w:r>
      <w:r>
        <w:rPr>
          <w:color w:val="000000"/>
          <w:spacing w:val="8"/>
          <w:sz w:val="28"/>
          <w:szCs w:val="28"/>
        </w:rPr>
        <w:t>совершенствование  работы  по  профилактике  детского  дорожно-</w:t>
      </w:r>
      <w:r>
        <w:rPr>
          <w:color w:val="000000"/>
          <w:spacing w:val="1"/>
          <w:sz w:val="28"/>
          <w:szCs w:val="28"/>
        </w:rPr>
        <w:t>транспортного травматизма;</w:t>
      </w:r>
    </w:p>
    <w:p w:rsidR="00EE2D1F" w:rsidRDefault="00EE2D1F" w:rsidP="00EE2D1F">
      <w:pPr>
        <w:shd w:val="clear" w:color="auto" w:fill="FFFFFF"/>
        <w:tabs>
          <w:tab w:val="left" w:pos="194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 популяризация деятельности отрядов ЮИД и других форм внешкольной </w:t>
      </w:r>
      <w:r>
        <w:rPr>
          <w:color w:val="000000"/>
          <w:spacing w:val="13"/>
          <w:sz w:val="28"/>
          <w:szCs w:val="28"/>
        </w:rPr>
        <w:t xml:space="preserve">работы с детьми по воспитанию культуры безопасного поведения на </w:t>
      </w:r>
      <w:r>
        <w:rPr>
          <w:color w:val="000000"/>
          <w:sz w:val="28"/>
          <w:szCs w:val="28"/>
        </w:rPr>
        <w:t>улицах и дорогах;</w:t>
      </w:r>
    </w:p>
    <w:p w:rsidR="00EE2D1F" w:rsidRDefault="00EE2D1F" w:rsidP="00EE2D1F">
      <w:pPr>
        <w:shd w:val="clear" w:color="auto" w:fill="FFFFFF"/>
        <w:tabs>
          <w:tab w:val="left" w:pos="194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2.3. привлечение внимания детей к изучению Правил дорожного движения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Российской Федерации и проблемам безопасности дорожного движения;</w:t>
      </w:r>
    </w:p>
    <w:p w:rsidR="00EE2D1F" w:rsidRDefault="00EE2D1F" w:rsidP="00EE2D1F">
      <w:pPr>
        <w:shd w:val="clear" w:color="auto" w:fill="FFFFFF"/>
        <w:tabs>
          <w:tab w:val="left" w:pos="194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2.4. активное развитие и поощрение творческих способностей детей;</w:t>
      </w:r>
    </w:p>
    <w:p w:rsidR="00EE2D1F" w:rsidRDefault="00EE2D1F" w:rsidP="00EE2D1F">
      <w:pPr>
        <w:jc w:val="both"/>
        <w:rPr>
          <w:sz w:val="2"/>
          <w:szCs w:val="2"/>
        </w:rPr>
      </w:pPr>
    </w:p>
    <w:p w:rsidR="00EE2D1F" w:rsidRDefault="00EE2D1F" w:rsidP="00EE2D1F">
      <w:pPr>
        <w:shd w:val="clear" w:color="auto" w:fill="FFFFFF"/>
        <w:tabs>
          <w:tab w:val="left" w:pos="403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2.5. воспитание   патриотических   чувств   юных   граждан   Российской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Федерации;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EE2D1F" w:rsidRDefault="00EE2D1F" w:rsidP="00EE2D1F">
      <w:pPr>
        <w:shd w:val="clear" w:color="auto" w:fill="FFFFFF"/>
        <w:tabs>
          <w:tab w:val="left" w:pos="403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формирование у детей навыков безопасного поведения на дорогах;</w:t>
      </w:r>
    </w:p>
    <w:p w:rsidR="00EE2D1F" w:rsidRDefault="00EE2D1F" w:rsidP="00EE2D1F">
      <w:pPr>
        <w:shd w:val="clear" w:color="auto" w:fill="FFFFFF"/>
        <w:tabs>
          <w:tab w:val="left" w:pos="403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 формирование негативного отношения к нарушителям Правил дорожного движения Российской Федерации.</w:t>
      </w:r>
    </w:p>
    <w:p w:rsidR="00EE2D1F" w:rsidRDefault="00EE2D1F" w:rsidP="00EE2D1F">
      <w:pPr>
        <w:shd w:val="clear" w:color="auto" w:fill="FFFFFF"/>
        <w:tabs>
          <w:tab w:val="left" w:pos="403"/>
        </w:tabs>
        <w:ind w:left="43"/>
        <w:jc w:val="both"/>
        <w:rPr>
          <w:b/>
          <w:bCs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color w:val="000000"/>
          <w:sz w:val="28"/>
          <w:szCs w:val="28"/>
        </w:rPr>
        <w:t>3. Организация и проведение</w:t>
      </w:r>
    </w:p>
    <w:p w:rsidR="00EE2D1F" w:rsidRDefault="00EE2D1F" w:rsidP="00EE2D1F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3.1. Организация  Конкурса возлагается на   Отдел образования администрации </w:t>
      </w:r>
      <w:proofErr w:type="spellStart"/>
      <w:r>
        <w:rPr>
          <w:color w:val="000000"/>
          <w:spacing w:val="6"/>
          <w:sz w:val="28"/>
          <w:szCs w:val="28"/>
        </w:rPr>
        <w:t>Южского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района</w:t>
      </w:r>
      <w:r>
        <w:rPr>
          <w:color w:val="000000"/>
          <w:spacing w:val="4"/>
          <w:sz w:val="28"/>
          <w:szCs w:val="28"/>
        </w:rPr>
        <w:t xml:space="preserve">, ОГИБДД  </w:t>
      </w:r>
      <w:r>
        <w:rPr>
          <w:color w:val="000000"/>
          <w:sz w:val="28"/>
          <w:szCs w:val="28"/>
        </w:rPr>
        <w:t>МО МВД РФ «</w:t>
      </w:r>
      <w:proofErr w:type="spellStart"/>
      <w:r>
        <w:rPr>
          <w:color w:val="000000"/>
          <w:sz w:val="28"/>
          <w:szCs w:val="28"/>
        </w:rPr>
        <w:t>Южский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pacing w:val="4"/>
          <w:sz w:val="28"/>
          <w:szCs w:val="28"/>
        </w:rPr>
        <w:t>. Проведение конкурса возлагается на МБУДО «Детско-юношеский центр».</w:t>
      </w:r>
    </w:p>
    <w:p w:rsidR="00EE2D1F" w:rsidRDefault="00EE2D1F" w:rsidP="00EE2D1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4</w:t>
      </w:r>
      <w:r w:rsidRPr="0096269C">
        <w:rPr>
          <w:b/>
          <w:bCs/>
          <w:color w:val="000000"/>
          <w:sz w:val="28"/>
          <w:szCs w:val="28"/>
        </w:rPr>
        <w:t xml:space="preserve">. Участники </w:t>
      </w:r>
      <w:r>
        <w:rPr>
          <w:b/>
          <w:bCs/>
          <w:color w:val="000000"/>
          <w:sz w:val="28"/>
          <w:szCs w:val="28"/>
        </w:rPr>
        <w:t>К</w:t>
      </w:r>
      <w:r w:rsidRPr="0096269C">
        <w:rPr>
          <w:b/>
          <w:bCs/>
          <w:color w:val="000000"/>
          <w:sz w:val="28"/>
          <w:szCs w:val="28"/>
        </w:rPr>
        <w:t>онкурса</w:t>
      </w:r>
    </w:p>
    <w:p w:rsidR="00EE2D1F" w:rsidRDefault="00EE2D1F" w:rsidP="00EE2D1F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4.1. В конкурсе принимают участие </w:t>
      </w:r>
      <w:proofErr w:type="gramStart"/>
      <w:r>
        <w:rPr>
          <w:color w:val="000000"/>
          <w:spacing w:val="7"/>
          <w:sz w:val="28"/>
          <w:szCs w:val="28"/>
        </w:rPr>
        <w:t>обучающиеся</w:t>
      </w:r>
      <w:proofErr w:type="gramEnd"/>
      <w:r>
        <w:rPr>
          <w:color w:val="000000"/>
          <w:spacing w:val="7"/>
          <w:sz w:val="28"/>
          <w:szCs w:val="28"/>
        </w:rPr>
        <w:t xml:space="preserve"> общеобразовательных  учреждений с 1 по 11 класс.</w:t>
      </w:r>
    </w:p>
    <w:p w:rsidR="00EE2D1F" w:rsidRPr="0096269C" w:rsidRDefault="00EE2D1F" w:rsidP="00EE2D1F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5</w:t>
      </w:r>
      <w:r w:rsidRPr="0096269C">
        <w:rPr>
          <w:b/>
          <w:bCs/>
          <w:color w:val="000000"/>
          <w:sz w:val="28"/>
          <w:szCs w:val="28"/>
        </w:rPr>
        <w:t>. Условия конкурса</w:t>
      </w:r>
    </w:p>
    <w:p w:rsidR="00EE2D1F" w:rsidRDefault="00EE2D1F" w:rsidP="00EE2D1F">
      <w:pPr>
        <w:shd w:val="clear" w:color="auto" w:fill="FFFFFF"/>
        <w:ind w:firstLine="34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Работы, представляемые на Конкурс,</w:t>
      </w:r>
      <w:r w:rsidR="00BE5AA0">
        <w:rPr>
          <w:color w:val="000000"/>
          <w:spacing w:val="4"/>
          <w:sz w:val="28"/>
          <w:szCs w:val="28"/>
        </w:rPr>
        <w:t xml:space="preserve"> должны быть посвящены теме «85-</w:t>
      </w:r>
      <w:r>
        <w:rPr>
          <w:color w:val="000000"/>
          <w:spacing w:val="4"/>
          <w:sz w:val="28"/>
          <w:szCs w:val="28"/>
        </w:rPr>
        <w:t>лет</w:t>
      </w:r>
      <w:r w:rsidR="00BE5AA0">
        <w:rPr>
          <w:color w:val="000000"/>
          <w:spacing w:val="4"/>
          <w:sz w:val="28"/>
          <w:szCs w:val="28"/>
        </w:rPr>
        <w:t>ию</w:t>
      </w:r>
      <w:r>
        <w:rPr>
          <w:color w:val="000000"/>
          <w:spacing w:val="4"/>
          <w:sz w:val="28"/>
          <w:szCs w:val="28"/>
        </w:rPr>
        <w:t xml:space="preserve"> </w:t>
      </w:r>
      <w:r w:rsidR="00BE5AA0">
        <w:rPr>
          <w:color w:val="000000"/>
          <w:spacing w:val="4"/>
          <w:sz w:val="28"/>
          <w:szCs w:val="28"/>
        </w:rPr>
        <w:t>Госавтоинспекции России</w:t>
      </w:r>
      <w:bookmarkStart w:id="0" w:name="_GoBack"/>
      <w:bookmarkEnd w:id="0"/>
      <w:r>
        <w:rPr>
          <w:color w:val="000000"/>
          <w:spacing w:val="4"/>
          <w:sz w:val="28"/>
          <w:szCs w:val="28"/>
        </w:rPr>
        <w:t>».</w:t>
      </w:r>
    </w:p>
    <w:p w:rsidR="00EE2D1F" w:rsidRDefault="00EE2D1F" w:rsidP="00EE2D1F">
      <w:pPr>
        <w:shd w:val="clear" w:color="auto" w:fill="FFFFFF"/>
        <w:ind w:firstLine="34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96269C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Номинации Конкурса и требования к оформлению</w:t>
      </w:r>
    </w:p>
    <w:p w:rsidR="00EE2D1F" w:rsidRDefault="00EE2D1F" w:rsidP="00EE2D1F">
      <w:pPr>
        <w:shd w:val="clear" w:color="auto" w:fill="FFFFFF"/>
        <w:ind w:firstLine="346"/>
        <w:rPr>
          <w:bCs/>
          <w:color w:val="000000"/>
          <w:sz w:val="28"/>
          <w:szCs w:val="28"/>
        </w:rPr>
      </w:pPr>
      <w:r w:rsidRPr="00457D47">
        <w:rPr>
          <w:b/>
          <w:bCs/>
          <w:color w:val="000000"/>
          <w:sz w:val="28"/>
          <w:szCs w:val="28"/>
        </w:rPr>
        <w:t>6.1</w:t>
      </w:r>
      <w:r>
        <w:rPr>
          <w:bCs/>
          <w:color w:val="000000"/>
          <w:sz w:val="28"/>
          <w:szCs w:val="28"/>
        </w:rPr>
        <w:t xml:space="preserve">. </w:t>
      </w:r>
      <w:r w:rsidRPr="00457D47">
        <w:rPr>
          <w:bCs/>
          <w:color w:val="000000"/>
          <w:sz w:val="28"/>
          <w:szCs w:val="28"/>
        </w:rPr>
        <w:t>Конкурс проводится в трех номинациях</w:t>
      </w:r>
      <w:r>
        <w:rPr>
          <w:bCs/>
          <w:color w:val="000000"/>
          <w:sz w:val="28"/>
          <w:szCs w:val="28"/>
        </w:rPr>
        <w:t>:</w:t>
      </w:r>
    </w:p>
    <w:p w:rsidR="00EE2D1F" w:rsidRDefault="00EE2D1F" w:rsidP="00EE2D1F">
      <w:pPr>
        <w:shd w:val="clear" w:color="auto" w:fill="FFFFFF"/>
        <w:ind w:firstLine="34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«Конкурс фоторабот»;</w:t>
      </w:r>
    </w:p>
    <w:p w:rsidR="00EE2D1F" w:rsidRDefault="00EE2D1F" w:rsidP="00EE2D1F">
      <w:pPr>
        <w:shd w:val="clear" w:color="auto" w:fill="FFFFFF"/>
        <w:ind w:firstLine="34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«Конкурс плаката»;</w:t>
      </w:r>
    </w:p>
    <w:p w:rsidR="00EE2D1F" w:rsidRDefault="00EE2D1F" w:rsidP="00EE2D1F">
      <w:pPr>
        <w:shd w:val="clear" w:color="auto" w:fill="FFFFFF"/>
        <w:ind w:firstLine="34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«Конкурс видеороликов».</w:t>
      </w:r>
    </w:p>
    <w:p w:rsidR="00EE2D1F" w:rsidRPr="00457D47" w:rsidRDefault="00EE2D1F" w:rsidP="00EE2D1F">
      <w:pPr>
        <w:shd w:val="clear" w:color="auto" w:fill="FFFFFF"/>
        <w:ind w:firstLine="346"/>
        <w:rPr>
          <w:color w:val="000000"/>
          <w:spacing w:val="1"/>
          <w:sz w:val="28"/>
          <w:szCs w:val="28"/>
        </w:rPr>
      </w:pPr>
    </w:p>
    <w:p w:rsidR="00EE2D1F" w:rsidRPr="00457D47" w:rsidRDefault="00EE2D1F" w:rsidP="00EE2D1F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6.1.1. </w:t>
      </w:r>
      <w:r w:rsidRPr="00457D47">
        <w:rPr>
          <w:rFonts w:eastAsia="Calibri"/>
          <w:sz w:val="28"/>
          <w:szCs w:val="28"/>
          <w:lang w:eastAsia="en-US"/>
        </w:rPr>
        <w:t xml:space="preserve">В номинации </w:t>
      </w:r>
      <w:r w:rsidRPr="00457D47">
        <w:rPr>
          <w:rFonts w:eastAsia="Calibri"/>
          <w:b/>
          <w:sz w:val="28"/>
          <w:szCs w:val="28"/>
          <w:lang w:eastAsia="en-US"/>
        </w:rPr>
        <w:t xml:space="preserve">«Конкурс фоторабот» </w:t>
      </w:r>
      <w:r w:rsidRPr="00457D47">
        <w:rPr>
          <w:rFonts w:eastAsia="Calibri"/>
          <w:sz w:val="28"/>
          <w:szCs w:val="28"/>
          <w:lang w:eastAsia="en-US"/>
        </w:rPr>
        <w:t xml:space="preserve">на Конкурс предоставляются фотоработы формата А-4 (черно-белые или цветные)  хорошего качества и выдержанные по композиции. На Конкурс предоставляется не более одной </w:t>
      </w:r>
      <w:r w:rsidRPr="00457D47">
        <w:rPr>
          <w:rFonts w:eastAsia="Calibri"/>
          <w:sz w:val="28"/>
          <w:szCs w:val="28"/>
          <w:lang w:eastAsia="en-US"/>
        </w:rPr>
        <w:lastRenderedPageBreak/>
        <w:t>работы от одного автора. Групповые работы, работы, выполненные в соавторстве, к участию в Конкурсе не допускаются. На оборотной стороне фотоработы прикрепляется этикетка с указанием названия работы, фамилии, имени, отчества автора (</w:t>
      </w:r>
      <w:r w:rsidRPr="00457D47">
        <w:rPr>
          <w:rFonts w:eastAsia="Calibri"/>
          <w:sz w:val="28"/>
          <w:szCs w:val="28"/>
          <w:u w:val="single"/>
          <w:lang w:eastAsia="en-US"/>
        </w:rPr>
        <w:t>полностью)</w:t>
      </w:r>
      <w:r w:rsidRPr="00457D47">
        <w:rPr>
          <w:rFonts w:eastAsia="Calibri"/>
          <w:sz w:val="28"/>
          <w:szCs w:val="28"/>
          <w:lang w:eastAsia="en-US"/>
        </w:rPr>
        <w:t xml:space="preserve">, даты рождения, наименования общеобразовательного учреждения, класса. </w:t>
      </w:r>
    </w:p>
    <w:p w:rsidR="00EE2D1F" w:rsidRPr="00457D47" w:rsidRDefault="00EE2D1F" w:rsidP="00EE2D1F">
      <w:pPr>
        <w:jc w:val="both"/>
        <w:rPr>
          <w:color w:val="000000"/>
          <w:spacing w:val="2"/>
          <w:sz w:val="28"/>
          <w:szCs w:val="28"/>
        </w:rPr>
      </w:pPr>
      <w:r w:rsidRPr="00457D47">
        <w:rPr>
          <w:color w:val="000000"/>
          <w:spacing w:val="2"/>
          <w:sz w:val="28"/>
          <w:szCs w:val="28"/>
        </w:rPr>
        <w:t>Материалы низкого качества оцениваться не будут (к</w:t>
      </w:r>
      <w:r w:rsidRPr="00457D47">
        <w:rPr>
          <w:sz w:val="28"/>
          <w:szCs w:val="28"/>
        </w:rPr>
        <w:t xml:space="preserve"> материалам необходимо также приложить оригинальный файл на </w:t>
      </w:r>
      <w:r w:rsidRPr="00457D47">
        <w:rPr>
          <w:sz w:val="28"/>
          <w:szCs w:val="28"/>
          <w:lang w:val="en-US"/>
        </w:rPr>
        <w:t>CD</w:t>
      </w:r>
      <w:r w:rsidRPr="00457D47">
        <w:rPr>
          <w:sz w:val="28"/>
          <w:szCs w:val="28"/>
        </w:rPr>
        <w:t>-диске)</w:t>
      </w:r>
      <w:r w:rsidRPr="00457D47">
        <w:rPr>
          <w:color w:val="000000"/>
          <w:spacing w:val="2"/>
          <w:sz w:val="28"/>
          <w:szCs w:val="28"/>
        </w:rPr>
        <w:t>. В данной номинации может участвовать только один автор.</w:t>
      </w:r>
    </w:p>
    <w:p w:rsidR="00EE2D1F" w:rsidRDefault="00EE2D1F" w:rsidP="00EE2D1F">
      <w:pPr>
        <w:jc w:val="both"/>
        <w:rPr>
          <w:color w:val="000000"/>
          <w:spacing w:val="2"/>
          <w:sz w:val="28"/>
          <w:szCs w:val="28"/>
        </w:rPr>
      </w:pPr>
    </w:p>
    <w:p w:rsidR="00EE2D1F" w:rsidRDefault="00EE2D1F" w:rsidP="00EE2D1F">
      <w:pPr>
        <w:jc w:val="both"/>
        <w:rPr>
          <w:color w:val="000000"/>
          <w:spacing w:val="2"/>
          <w:sz w:val="28"/>
          <w:szCs w:val="28"/>
        </w:rPr>
      </w:pPr>
      <w:r w:rsidRPr="00457D47"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>1</w:t>
      </w:r>
      <w:r w:rsidRPr="00457D4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2.</w:t>
      </w:r>
      <w:r w:rsidRPr="00457D47">
        <w:rPr>
          <w:b/>
          <w:bCs/>
          <w:color w:val="000000"/>
          <w:sz w:val="28"/>
          <w:szCs w:val="28"/>
        </w:rPr>
        <w:t xml:space="preserve"> </w:t>
      </w:r>
      <w:r w:rsidRPr="00457D47">
        <w:rPr>
          <w:rFonts w:eastAsia="Calibri"/>
          <w:sz w:val="28"/>
          <w:szCs w:val="28"/>
          <w:lang w:eastAsia="en-US"/>
        </w:rPr>
        <w:t>В номинации «</w:t>
      </w:r>
      <w:r w:rsidRPr="00457D47">
        <w:rPr>
          <w:rFonts w:eastAsia="Calibri"/>
          <w:b/>
          <w:sz w:val="28"/>
          <w:szCs w:val="28"/>
          <w:lang w:eastAsia="en-US"/>
        </w:rPr>
        <w:t xml:space="preserve">Конкурс плаката» </w:t>
      </w:r>
      <w:r w:rsidRPr="00457D47">
        <w:rPr>
          <w:rFonts w:eastAsia="Calibri"/>
          <w:sz w:val="28"/>
          <w:szCs w:val="28"/>
          <w:lang w:eastAsia="en-US"/>
        </w:rPr>
        <w:t>плакат (баннер)  должен быть посвящен социальной рекламе в соответствии с заданной темой.</w:t>
      </w:r>
      <w:r w:rsidRPr="00057EF6">
        <w:rPr>
          <w:rFonts w:eastAsia="Calibri"/>
          <w:sz w:val="24"/>
          <w:szCs w:val="24"/>
          <w:lang w:eastAsia="en-US"/>
        </w:rPr>
        <w:t xml:space="preserve"> </w:t>
      </w:r>
      <w:r w:rsidRPr="007E7201">
        <w:rPr>
          <w:sz w:val="28"/>
          <w:szCs w:val="28"/>
        </w:rPr>
        <w:t xml:space="preserve">При выполнении плаката необходимо использовать не более пяти основных цветов. </w:t>
      </w:r>
      <w:r>
        <w:rPr>
          <w:sz w:val="28"/>
          <w:szCs w:val="28"/>
        </w:rPr>
        <w:t xml:space="preserve">  </w:t>
      </w:r>
      <w:r w:rsidRPr="007E7201">
        <w:rPr>
          <w:sz w:val="28"/>
          <w:szCs w:val="28"/>
        </w:rPr>
        <w:t>Плакат предоставляется на конкурс на листе ватмана (</w:t>
      </w:r>
      <w:r>
        <w:rPr>
          <w:sz w:val="28"/>
          <w:szCs w:val="28"/>
        </w:rPr>
        <w:t>формат-</w:t>
      </w:r>
      <w:r w:rsidRPr="007E7201">
        <w:rPr>
          <w:sz w:val="28"/>
          <w:szCs w:val="28"/>
        </w:rPr>
        <w:t>А1)</w:t>
      </w:r>
      <w:r>
        <w:rPr>
          <w:sz w:val="28"/>
          <w:szCs w:val="28"/>
        </w:rPr>
        <w:t>,</w:t>
      </w:r>
      <w:r w:rsidRPr="007E720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 размещенном на планшете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Материал: акварель, гуашь, карандаш, пастель. На конкурс предоставляется не более одного плаката от одного заявленного общеобразовательного учреждения. Защита плаката приветствуется, но не является обязательной. </w:t>
      </w:r>
      <w:proofErr w:type="gramStart"/>
      <w:r>
        <w:rPr>
          <w:sz w:val="28"/>
          <w:szCs w:val="28"/>
        </w:rPr>
        <w:t>Достаточно пояснительной</w:t>
      </w:r>
      <w:proofErr w:type="gramEnd"/>
      <w:r>
        <w:rPr>
          <w:sz w:val="28"/>
          <w:szCs w:val="28"/>
        </w:rPr>
        <w:t xml:space="preserve"> записки, а также устного объяснения актуальности выбора темы. Информация о плакате (общеобразовательное учреждение с указанием района, Ф.И.О. конкурсанта, возраст, класс, контактный телефон</w:t>
      </w:r>
      <w:r w:rsidRPr="007E72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описание представленной работы с названием) располагается на оборотной стороне работы. </w:t>
      </w:r>
      <w:r>
        <w:rPr>
          <w:color w:val="000000"/>
          <w:spacing w:val="2"/>
          <w:sz w:val="28"/>
          <w:szCs w:val="28"/>
        </w:rPr>
        <w:t>В данной номинации может участвовать только один автор.</w:t>
      </w:r>
    </w:p>
    <w:p w:rsidR="00EE2D1F" w:rsidRDefault="00EE2D1F" w:rsidP="00EE2D1F">
      <w:pPr>
        <w:jc w:val="both"/>
        <w:rPr>
          <w:sz w:val="28"/>
          <w:szCs w:val="28"/>
        </w:rPr>
      </w:pPr>
    </w:p>
    <w:p w:rsidR="00EE2D1F" w:rsidRPr="00426218" w:rsidRDefault="00EE2D1F" w:rsidP="00EE2D1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6218"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>3.</w:t>
      </w:r>
      <w:r w:rsidRPr="00426218">
        <w:rPr>
          <w:b/>
          <w:sz w:val="28"/>
          <w:szCs w:val="28"/>
        </w:rPr>
        <w:t xml:space="preserve"> </w:t>
      </w:r>
      <w:r w:rsidRPr="00426218">
        <w:rPr>
          <w:rFonts w:eastAsia="Calibri"/>
          <w:sz w:val="28"/>
          <w:szCs w:val="28"/>
          <w:lang w:eastAsia="en-US"/>
        </w:rPr>
        <w:t xml:space="preserve">В номинации </w:t>
      </w:r>
      <w:r w:rsidRPr="00426218">
        <w:rPr>
          <w:rFonts w:eastAsia="Calibri"/>
          <w:b/>
          <w:sz w:val="28"/>
          <w:szCs w:val="28"/>
          <w:lang w:eastAsia="en-US"/>
        </w:rPr>
        <w:t xml:space="preserve">«Конкурс видеороликов» </w:t>
      </w:r>
      <w:r w:rsidRPr="00426218">
        <w:rPr>
          <w:rFonts w:eastAsia="Calibri"/>
          <w:sz w:val="28"/>
          <w:szCs w:val="28"/>
          <w:lang w:eastAsia="en-US"/>
        </w:rPr>
        <w:t>видеоролик (видеосюжет)</w:t>
      </w:r>
      <w:r w:rsidRPr="00426218">
        <w:rPr>
          <w:rFonts w:eastAsia="Calibri"/>
          <w:b/>
          <w:sz w:val="28"/>
          <w:szCs w:val="28"/>
          <w:lang w:eastAsia="en-US"/>
        </w:rPr>
        <w:t xml:space="preserve"> </w:t>
      </w:r>
      <w:r w:rsidRPr="00426218">
        <w:rPr>
          <w:rFonts w:eastAsia="Calibri"/>
          <w:sz w:val="28"/>
          <w:szCs w:val="28"/>
          <w:lang w:eastAsia="en-US"/>
        </w:rPr>
        <w:t xml:space="preserve">должен соответствовать заявленной теме Конкурса. Хронометраж видеофайла до 60 сек., формат записи </w:t>
      </w:r>
      <w:r w:rsidRPr="00426218">
        <w:rPr>
          <w:rFonts w:eastAsia="Calibri"/>
          <w:sz w:val="28"/>
          <w:szCs w:val="28"/>
          <w:lang w:val="en-US" w:eastAsia="en-US"/>
        </w:rPr>
        <w:t>AVI</w:t>
      </w:r>
      <w:r w:rsidRPr="00426218">
        <w:rPr>
          <w:rFonts w:eastAsia="Calibri"/>
          <w:sz w:val="28"/>
          <w:szCs w:val="28"/>
          <w:lang w:eastAsia="en-US"/>
        </w:rPr>
        <w:t xml:space="preserve"> без сжатия, либо </w:t>
      </w:r>
      <w:r w:rsidRPr="00426218">
        <w:rPr>
          <w:rFonts w:eastAsia="Calibri"/>
          <w:sz w:val="28"/>
          <w:szCs w:val="28"/>
          <w:lang w:val="en-US" w:eastAsia="en-US"/>
        </w:rPr>
        <w:t>DVD</w:t>
      </w:r>
      <w:r w:rsidRPr="00426218">
        <w:rPr>
          <w:rFonts w:eastAsia="Calibri"/>
          <w:sz w:val="28"/>
          <w:szCs w:val="28"/>
          <w:lang w:eastAsia="en-US"/>
        </w:rPr>
        <w:t xml:space="preserve"> – компрессия с параметрами сжатия не менее </w:t>
      </w:r>
      <w:r w:rsidRPr="00426218">
        <w:rPr>
          <w:rFonts w:eastAsia="Calibri"/>
          <w:sz w:val="28"/>
          <w:szCs w:val="28"/>
          <w:lang w:val="en-US" w:eastAsia="en-US"/>
        </w:rPr>
        <w:t>MPEG</w:t>
      </w:r>
      <w:r w:rsidRPr="00426218">
        <w:rPr>
          <w:rFonts w:eastAsia="Calibri"/>
          <w:sz w:val="28"/>
          <w:szCs w:val="28"/>
          <w:lang w:eastAsia="en-US"/>
        </w:rPr>
        <w:t xml:space="preserve"> – 2. На Конкурс предоставляется не более одной работы одного автора. Групповые работы, работы, выполненные в соавторстве, к участию в Конкурсе не допускаются. Работы предоставляются на </w:t>
      </w:r>
      <w:r w:rsidRPr="00426218">
        <w:rPr>
          <w:rFonts w:eastAsia="Calibri"/>
          <w:sz w:val="28"/>
          <w:szCs w:val="28"/>
          <w:lang w:val="en-US" w:eastAsia="en-US"/>
        </w:rPr>
        <w:t>DVD</w:t>
      </w:r>
      <w:r w:rsidRPr="00426218">
        <w:rPr>
          <w:rFonts w:eastAsia="Calibri"/>
          <w:sz w:val="28"/>
          <w:szCs w:val="28"/>
          <w:lang w:eastAsia="en-US"/>
        </w:rPr>
        <w:t xml:space="preserve"> – диске, к диску прилагается название и описание представленной работы, фамилия, имя, отчество автора (</w:t>
      </w:r>
      <w:r w:rsidRPr="00426218">
        <w:rPr>
          <w:rFonts w:eastAsia="Calibri"/>
          <w:sz w:val="28"/>
          <w:szCs w:val="28"/>
          <w:u w:val="single"/>
          <w:lang w:eastAsia="en-US"/>
        </w:rPr>
        <w:t>полностью)</w:t>
      </w:r>
      <w:r w:rsidRPr="00426218">
        <w:rPr>
          <w:rFonts w:eastAsia="Calibri"/>
          <w:sz w:val="28"/>
          <w:szCs w:val="28"/>
          <w:lang w:eastAsia="en-US"/>
        </w:rPr>
        <w:t>, дата рождения, наименование общеобразовательной организации, класс.</w:t>
      </w:r>
    </w:p>
    <w:p w:rsidR="00EE2D1F" w:rsidRPr="00426218" w:rsidRDefault="00EE2D1F" w:rsidP="00EE2D1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6218">
        <w:rPr>
          <w:rFonts w:eastAsia="Calibri"/>
          <w:sz w:val="28"/>
          <w:szCs w:val="28"/>
          <w:lang w:eastAsia="en-US"/>
        </w:rPr>
        <w:t>Видеосюжеты, снятые ранее (не в период проведения Конкурса) оцениваться не будут.</w:t>
      </w:r>
    </w:p>
    <w:p w:rsidR="00EE2D1F" w:rsidRPr="00321421" w:rsidRDefault="00EE2D1F" w:rsidP="00EE2D1F">
      <w:pPr>
        <w:jc w:val="both"/>
        <w:rPr>
          <w:sz w:val="28"/>
          <w:szCs w:val="28"/>
        </w:rPr>
      </w:pPr>
    </w:p>
    <w:p w:rsidR="00EE2D1F" w:rsidRDefault="00EE2D1F" w:rsidP="00EE2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7201">
        <w:rPr>
          <w:sz w:val="28"/>
          <w:szCs w:val="28"/>
        </w:rPr>
        <w:t>.</w:t>
      </w:r>
      <w:r>
        <w:rPr>
          <w:sz w:val="28"/>
          <w:szCs w:val="28"/>
        </w:rPr>
        <w:t>1.4. Работы, не соответствующие заявленным требованиям, рассматриваться не будут.</w:t>
      </w:r>
    </w:p>
    <w:p w:rsidR="00EE2D1F" w:rsidRPr="007E7201" w:rsidRDefault="00EE2D1F" w:rsidP="00EE2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6.1.5. Авторы и творческие коллективы,</w:t>
      </w:r>
      <w:r w:rsidRPr="007E7201">
        <w:rPr>
          <w:sz w:val="28"/>
          <w:szCs w:val="28"/>
        </w:rPr>
        <w:t xml:space="preserve"> занявшие первые три места в каждой номинации, награждаются дипломами и</w:t>
      </w:r>
      <w:r>
        <w:rPr>
          <w:sz w:val="28"/>
          <w:szCs w:val="28"/>
        </w:rPr>
        <w:t xml:space="preserve">  подарками. По решению жюри  </w:t>
      </w:r>
      <w:r w:rsidRPr="007E7201">
        <w:rPr>
          <w:sz w:val="28"/>
          <w:szCs w:val="28"/>
        </w:rPr>
        <w:t xml:space="preserve"> Конкурса могут быть определены специальные, дополнительные и поощрительные призы.</w:t>
      </w:r>
    </w:p>
    <w:p w:rsidR="00EE2D1F" w:rsidRDefault="00EE2D1F" w:rsidP="00EE2D1F">
      <w:pPr>
        <w:pStyle w:val="a3"/>
        <w:jc w:val="both"/>
        <w:rPr>
          <w:color w:val="000000"/>
          <w:spacing w:val="4"/>
          <w:sz w:val="28"/>
          <w:szCs w:val="28"/>
        </w:rPr>
      </w:pPr>
    </w:p>
    <w:p w:rsidR="00EE2D1F" w:rsidRPr="001868EB" w:rsidRDefault="00EE2D1F" w:rsidP="00EE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868EB">
        <w:rPr>
          <w:b/>
          <w:sz w:val="28"/>
          <w:szCs w:val="28"/>
        </w:rPr>
        <w:t>Порядок и сроки проведения Конкурса</w:t>
      </w:r>
    </w:p>
    <w:p w:rsidR="00EE2D1F" w:rsidRPr="007E7201" w:rsidRDefault="00EE2D1F" w:rsidP="00EE2D1F">
      <w:pPr>
        <w:jc w:val="center"/>
        <w:rPr>
          <w:sz w:val="28"/>
          <w:szCs w:val="28"/>
        </w:rPr>
      </w:pPr>
    </w:p>
    <w:p w:rsidR="00EE2D1F" w:rsidRDefault="00EE2D1F" w:rsidP="00EE2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7201">
        <w:rPr>
          <w:sz w:val="28"/>
          <w:szCs w:val="28"/>
        </w:rPr>
        <w:t>.1. Конкурс проводится в два этапа.</w:t>
      </w:r>
      <w:r>
        <w:rPr>
          <w:sz w:val="28"/>
          <w:szCs w:val="28"/>
        </w:rPr>
        <w:t xml:space="preserve"> </w:t>
      </w:r>
      <w:r w:rsidRPr="007E7201">
        <w:rPr>
          <w:sz w:val="28"/>
          <w:szCs w:val="28"/>
        </w:rPr>
        <w:t xml:space="preserve"> Первый – отборочный, проводится в </w:t>
      </w:r>
      <w:r>
        <w:rPr>
          <w:sz w:val="28"/>
          <w:szCs w:val="28"/>
        </w:rPr>
        <w:lastRenderedPageBreak/>
        <w:t>общеобразовательных учреждениях</w:t>
      </w:r>
      <w:r w:rsidRPr="007E7201">
        <w:rPr>
          <w:sz w:val="28"/>
          <w:szCs w:val="28"/>
        </w:rPr>
        <w:t>. На втором этапе победителей и призеров конкурса определяет жюри, состоящее из представителей организаторов конкурса, а также</w:t>
      </w:r>
      <w:r>
        <w:rPr>
          <w:sz w:val="28"/>
          <w:szCs w:val="28"/>
        </w:rPr>
        <w:t xml:space="preserve"> заинтересованных организаций и</w:t>
      </w:r>
      <w:r w:rsidRPr="007E7201">
        <w:rPr>
          <w:sz w:val="28"/>
          <w:szCs w:val="28"/>
        </w:rPr>
        <w:t xml:space="preserve"> представителей общественности. Соста</w:t>
      </w:r>
      <w:r>
        <w:rPr>
          <w:sz w:val="28"/>
          <w:szCs w:val="28"/>
        </w:rPr>
        <w:t xml:space="preserve">в жюри утверждается Отделом образования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E7201">
        <w:rPr>
          <w:sz w:val="28"/>
          <w:szCs w:val="28"/>
        </w:rPr>
        <w:t>;</w:t>
      </w:r>
    </w:p>
    <w:p w:rsidR="00EE2D1F" w:rsidRPr="00725EA1" w:rsidRDefault="00EE2D1F" w:rsidP="00EE2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7E7201">
        <w:rPr>
          <w:sz w:val="28"/>
          <w:szCs w:val="28"/>
        </w:rPr>
        <w:t xml:space="preserve">Материалы для участия в </w:t>
      </w:r>
      <w:r>
        <w:rPr>
          <w:sz w:val="28"/>
          <w:szCs w:val="28"/>
        </w:rPr>
        <w:t xml:space="preserve">Конкурсе в срок </w:t>
      </w:r>
      <w:r w:rsidRPr="00426218">
        <w:rPr>
          <w:b/>
          <w:sz w:val="28"/>
          <w:szCs w:val="28"/>
          <w:u w:val="single"/>
        </w:rPr>
        <w:t>до 6   апреля 2021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направляются  в  МБУДО</w:t>
      </w:r>
      <w:r w:rsidRPr="00725EA1">
        <w:rPr>
          <w:sz w:val="28"/>
          <w:szCs w:val="28"/>
        </w:rPr>
        <w:t xml:space="preserve"> «Детско-юношеский центр». </w:t>
      </w:r>
    </w:p>
    <w:p w:rsidR="00EE2D1F" w:rsidRPr="00A31159" w:rsidRDefault="00EE2D1F" w:rsidP="00EE2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7.3. Работы победителей и призёров Конкурса будут направлены  на региональный этап Конкурса.</w:t>
      </w:r>
    </w:p>
    <w:p w:rsidR="00EE2D1F" w:rsidRPr="00A31159" w:rsidRDefault="00EE2D1F" w:rsidP="00EE2D1F">
      <w:pPr>
        <w:shd w:val="clear" w:color="auto" w:fill="FFFFFF"/>
        <w:tabs>
          <w:tab w:val="left" w:pos="1519"/>
        </w:tabs>
        <w:ind w:right="14"/>
        <w:jc w:val="both"/>
        <w:rPr>
          <w:b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</w:t>
      </w:r>
      <w:r w:rsidRPr="00A31159">
        <w:rPr>
          <w:b/>
          <w:color w:val="000000"/>
          <w:spacing w:val="4"/>
          <w:sz w:val="28"/>
          <w:szCs w:val="28"/>
        </w:rPr>
        <w:t xml:space="preserve">                                     </w:t>
      </w:r>
    </w:p>
    <w:p w:rsidR="00EE2D1F" w:rsidRPr="00A31159" w:rsidRDefault="00EE2D1F" w:rsidP="00EE2D1F">
      <w:pPr>
        <w:shd w:val="clear" w:color="auto" w:fill="FFFFFF"/>
        <w:tabs>
          <w:tab w:val="left" w:pos="1519"/>
        </w:tabs>
        <w:ind w:right="14"/>
        <w:jc w:val="both"/>
        <w:rPr>
          <w:b/>
          <w:color w:val="000000"/>
          <w:spacing w:val="4"/>
          <w:sz w:val="28"/>
          <w:szCs w:val="28"/>
        </w:rPr>
      </w:pPr>
      <w:r w:rsidRPr="00A31159">
        <w:rPr>
          <w:b/>
          <w:color w:val="000000"/>
          <w:spacing w:val="4"/>
          <w:sz w:val="28"/>
          <w:szCs w:val="28"/>
        </w:rPr>
        <w:t xml:space="preserve">                                       8. Состав жюри</w:t>
      </w:r>
    </w:p>
    <w:p w:rsidR="00EE2D1F" w:rsidRDefault="00EE2D1F" w:rsidP="00EE2D1F">
      <w:pPr>
        <w:shd w:val="clear" w:color="auto" w:fill="FFFFFF"/>
        <w:tabs>
          <w:tab w:val="left" w:pos="1519"/>
        </w:tabs>
        <w:ind w:right="1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Талов А.В. – государственный инспектор безопасности дорожного движения ОГИБДД  МО МВД  России «</w:t>
      </w:r>
      <w:proofErr w:type="spellStart"/>
      <w:r>
        <w:rPr>
          <w:color w:val="000000"/>
          <w:spacing w:val="4"/>
          <w:sz w:val="28"/>
          <w:szCs w:val="28"/>
        </w:rPr>
        <w:t>Южский</w:t>
      </w:r>
      <w:proofErr w:type="spellEnd"/>
      <w:r>
        <w:rPr>
          <w:color w:val="000000"/>
          <w:spacing w:val="4"/>
          <w:sz w:val="28"/>
          <w:szCs w:val="28"/>
        </w:rPr>
        <w:t>», лейтенант полиции;</w:t>
      </w:r>
    </w:p>
    <w:p w:rsidR="00EE2D1F" w:rsidRDefault="00EE2D1F" w:rsidP="00EE2D1F">
      <w:pPr>
        <w:shd w:val="clear" w:color="auto" w:fill="FFFFFF"/>
        <w:tabs>
          <w:tab w:val="left" w:pos="1519"/>
        </w:tabs>
        <w:ind w:right="1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Горячева Т.В. - главный специалист </w:t>
      </w:r>
      <w:proofErr w:type="spellStart"/>
      <w:r>
        <w:rPr>
          <w:color w:val="000000"/>
          <w:spacing w:val="4"/>
          <w:sz w:val="28"/>
          <w:szCs w:val="28"/>
        </w:rPr>
        <w:t>Южского</w:t>
      </w:r>
      <w:proofErr w:type="spellEnd"/>
      <w:r>
        <w:rPr>
          <w:color w:val="000000"/>
          <w:spacing w:val="4"/>
          <w:sz w:val="28"/>
          <w:szCs w:val="28"/>
        </w:rPr>
        <w:t xml:space="preserve"> отдела образования;</w:t>
      </w:r>
    </w:p>
    <w:p w:rsidR="00EE2D1F" w:rsidRDefault="00EE2D1F" w:rsidP="00EE2D1F">
      <w:pPr>
        <w:shd w:val="clear" w:color="auto" w:fill="FFFFFF"/>
        <w:tabs>
          <w:tab w:val="left" w:pos="1519"/>
        </w:tabs>
        <w:ind w:right="1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Медведева Ю.В. - директор  МБУДО  «Детско-юношеский центр»;</w:t>
      </w:r>
    </w:p>
    <w:p w:rsidR="00EE2D1F" w:rsidRPr="001E2AE0" w:rsidRDefault="00EE2D1F" w:rsidP="00EE2D1F">
      <w:pPr>
        <w:shd w:val="clear" w:color="auto" w:fill="FFFFFF"/>
        <w:tabs>
          <w:tab w:val="left" w:pos="1519"/>
        </w:tabs>
        <w:ind w:right="1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proofErr w:type="spellStart"/>
      <w:r>
        <w:rPr>
          <w:color w:val="000000"/>
          <w:spacing w:val="4"/>
          <w:sz w:val="28"/>
          <w:szCs w:val="28"/>
        </w:rPr>
        <w:t>Данковцева</w:t>
      </w:r>
      <w:proofErr w:type="spellEnd"/>
      <w:r>
        <w:rPr>
          <w:color w:val="000000"/>
          <w:spacing w:val="4"/>
          <w:sz w:val="28"/>
          <w:szCs w:val="28"/>
        </w:rPr>
        <w:t xml:space="preserve"> Е.С. – старший методист МБУДО «Детско-юношеский центр».</w:t>
      </w:r>
    </w:p>
    <w:p w:rsidR="004900C6" w:rsidRDefault="004900C6"/>
    <w:sectPr w:rsidR="004900C6" w:rsidSect="00A31159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35" w:rsidRDefault="00CA3B35" w:rsidP="00EE2D1F">
      <w:r>
        <w:separator/>
      </w:r>
    </w:p>
  </w:endnote>
  <w:endnote w:type="continuationSeparator" w:id="0">
    <w:p w:rsidR="00CA3B35" w:rsidRDefault="00CA3B35" w:rsidP="00EE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35" w:rsidRDefault="00CA3B35" w:rsidP="00EE2D1F">
      <w:r>
        <w:separator/>
      </w:r>
    </w:p>
  </w:footnote>
  <w:footnote w:type="continuationSeparator" w:id="0">
    <w:p w:rsidR="00CA3B35" w:rsidRDefault="00CA3B35" w:rsidP="00EE2D1F">
      <w:r>
        <w:continuationSeparator/>
      </w:r>
    </w:p>
  </w:footnote>
  <w:footnote w:id="1">
    <w:p w:rsidR="00EE2D1F" w:rsidRPr="00CF2EB3" w:rsidRDefault="00EE2D1F" w:rsidP="00EE2D1F">
      <w:pPr>
        <w:pStyle w:val="a3"/>
        <w:jc w:val="both"/>
      </w:pPr>
      <w:r w:rsidRPr="00CF2EB3">
        <w:rPr>
          <w:rStyle w:val="a5"/>
        </w:rPr>
        <w:footnoteRef/>
      </w:r>
      <w:r w:rsidRPr="00CF2EB3">
        <w:t xml:space="preserve"> Плакаты</w:t>
      </w:r>
      <w:r>
        <w:t>,</w:t>
      </w:r>
      <w:r w:rsidRPr="00CF2EB3">
        <w:t xml:space="preserve"> представленные на конку</w:t>
      </w:r>
      <w:proofErr w:type="gramStart"/>
      <w:r w:rsidRPr="00CF2EB3">
        <w:t>рс в св</w:t>
      </w:r>
      <w:proofErr w:type="gramEnd"/>
      <w:r w:rsidRPr="00CF2EB3">
        <w:t>ернутом виде</w:t>
      </w:r>
      <w:r>
        <w:t>,</w:t>
      </w:r>
      <w:r w:rsidRPr="00CF2EB3">
        <w:t xml:space="preserve"> оцениваться не будут. На конкурс не принимаются коллажи и объемные композиции. Для изготовления планшета обычно используется лист фанеры, закрепленный на подрамнике.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2"/>
    <w:rsid w:val="000642B6"/>
    <w:rsid w:val="000B14C0"/>
    <w:rsid w:val="0027536E"/>
    <w:rsid w:val="00392198"/>
    <w:rsid w:val="003C129F"/>
    <w:rsid w:val="004900C6"/>
    <w:rsid w:val="004C5870"/>
    <w:rsid w:val="006D604F"/>
    <w:rsid w:val="00735477"/>
    <w:rsid w:val="00737CB2"/>
    <w:rsid w:val="009308E4"/>
    <w:rsid w:val="009C78DA"/>
    <w:rsid w:val="00A3593C"/>
    <w:rsid w:val="00B440E9"/>
    <w:rsid w:val="00B85669"/>
    <w:rsid w:val="00BE5AA0"/>
    <w:rsid w:val="00C45A9A"/>
    <w:rsid w:val="00C546E9"/>
    <w:rsid w:val="00C61B3A"/>
    <w:rsid w:val="00C96B0D"/>
    <w:rsid w:val="00CA3B35"/>
    <w:rsid w:val="00E57E02"/>
    <w:rsid w:val="00ED6A34"/>
    <w:rsid w:val="00EE2D1F"/>
    <w:rsid w:val="00F11D86"/>
    <w:rsid w:val="00F416A8"/>
    <w:rsid w:val="00F6046E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E2D1F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rsid w:val="00EE2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E2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E2D1F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rsid w:val="00EE2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E2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2021-03-30T07:10:00Z</dcterms:created>
  <dcterms:modified xsi:type="dcterms:W3CDTF">2021-03-30T07:44:00Z</dcterms:modified>
</cp:coreProperties>
</file>